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2"/>
        <w:gridCol w:w="9644"/>
      </w:tblGrid>
      <w:tr w:rsidR="00747281" w:rsidRPr="00BE2338" w:rsidTr="00C417A8">
        <w:tc>
          <w:tcPr>
            <w:tcW w:w="1701" w:type="pct"/>
          </w:tcPr>
          <w:p w:rsidR="00747281" w:rsidRPr="00BE2338" w:rsidRDefault="00531474" w:rsidP="005619D3">
            <w:pPr>
              <w:pStyle w:val="Beth"/>
              <w:rPr>
                <w:noProof/>
              </w:rPr>
            </w:pPr>
            <w:r>
              <w:rPr>
                <w:noProof/>
              </w:rPr>
              <w:t>A</w:t>
            </w:r>
            <w:r w:rsidR="001A30BB">
              <w:rPr>
                <w:noProof/>
              </w:rPr>
              <w:drawing>
                <wp:inline distT="0" distB="0" distL="0" distR="0">
                  <wp:extent cx="2270554" cy="638175"/>
                  <wp:effectExtent l="0" t="0" r="0" b="0"/>
                  <wp:docPr id="1" name="Picture 1" descr="C:\Users\Owner4\Pictures\UCCS\UCCS-sublogo-CO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4\Pictures\UCCS\UCCS-sublogo-CO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647" cy="64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pct"/>
          </w:tcPr>
          <w:p w:rsidR="00747281" w:rsidRPr="00BE2338" w:rsidRDefault="001A30BB" w:rsidP="007472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 OF COLORADO</w:t>
            </w:r>
            <w:r w:rsidR="00747281" w:rsidRPr="00BE2338">
              <w:rPr>
                <w:rFonts w:ascii="Times New Roman" w:hAnsi="Times New Roman" w:cs="Times New Roman"/>
                <w:b/>
              </w:rPr>
              <w:t xml:space="preserve"> COLORADO SPRINGS</w:t>
            </w:r>
          </w:p>
          <w:p w:rsidR="00747281" w:rsidRPr="00BE2338" w:rsidRDefault="00747281" w:rsidP="00747281">
            <w:pPr>
              <w:pStyle w:val="Heading1"/>
            </w:pPr>
            <w:r w:rsidRPr="00BE2338">
              <w:t>College of Education</w:t>
            </w:r>
          </w:p>
          <w:p w:rsidR="00747281" w:rsidRPr="00BE2338" w:rsidRDefault="00747281" w:rsidP="007472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E2338">
              <w:rPr>
                <w:rFonts w:ascii="Times New Roman" w:hAnsi="Times New Roman" w:cs="Times New Roman"/>
                <w:b/>
              </w:rPr>
              <w:t>ALTERNATIVE LICENSURE PROGRAM (ALP)</w:t>
            </w:r>
          </w:p>
          <w:p w:rsidR="00747281" w:rsidRPr="00BE2338" w:rsidRDefault="00540C2E" w:rsidP="00C401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  <w:r w:rsidR="00747281" w:rsidRPr="00BE2338">
              <w:rPr>
                <w:rFonts w:ascii="Times New Roman" w:hAnsi="Times New Roman" w:cs="Times New Roman"/>
              </w:rPr>
              <w:t xml:space="preserve"> Advisement</w:t>
            </w:r>
          </w:p>
        </w:tc>
      </w:tr>
    </w:tbl>
    <w:p w:rsidR="002032BA" w:rsidRPr="00BE2338" w:rsidRDefault="002032BA" w:rsidP="004D6A83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3654"/>
        <w:gridCol w:w="3654"/>
        <w:gridCol w:w="3654"/>
        <w:gridCol w:w="3654"/>
      </w:tblGrid>
      <w:tr w:rsidR="00747281" w:rsidRPr="00BE2338" w:rsidTr="008220F6">
        <w:trPr>
          <w:trHeight w:val="20"/>
        </w:trPr>
        <w:tc>
          <w:tcPr>
            <w:tcW w:w="2500" w:type="pct"/>
            <w:gridSpan w:val="2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500" w:type="pct"/>
            <w:gridSpan w:val="2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Date:</w:t>
            </w:r>
          </w:p>
        </w:tc>
      </w:tr>
      <w:tr w:rsidR="00747281" w:rsidRPr="00BE2338" w:rsidTr="008220F6">
        <w:trPr>
          <w:trHeight w:val="20"/>
        </w:trPr>
        <w:tc>
          <w:tcPr>
            <w:tcW w:w="2500" w:type="pct"/>
            <w:gridSpan w:val="2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2500" w:type="pct"/>
            <w:gridSpan w:val="2"/>
          </w:tcPr>
          <w:p w:rsidR="00747281" w:rsidRPr="00BE2338" w:rsidRDefault="0020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Telephone:</w:t>
            </w:r>
          </w:p>
        </w:tc>
      </w:tr>
      <w:tr w:rsidR="00747281" w:rsidRPr="00BE2338" w:rsidTr="008220F6">
        <w:trPr>
          <w:trHeight w:val="20"/>
        </w:trPr>
        <w:tc>
          <w:tcPr>
            <w:tcW w:w="2500" w:type="pct"/>
            <w:gridSpan w:val="2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Work Telephone:</w:t>
            </w:r>
          </w:p>
        </w:tc>
        <w:tc>
          <w:tcPr>
            <w:tcW w:w="2500" w:type="pct"/>
            <w:gridSpan w:val="2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UCCS Student Number:</w:t>
            </w:r>
          </w:p>
        </w:tc>
      </w:tr>
      <w:tr w:rsidR="00747281" w:rsidRPr="00BE2338" w:rsidTr="008220F6">
        <w:trPr>
          <w:trHeight w:val="20"/>
        </w:trPr>
        <w:tc>
          <w:tcPr>
            <w:tcW w:w="5000" w:type="pct"/>
            <w:gridSpan w:val="4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Email:</w:t>
            </w:r>
          </w:p>
        </w:tc>
      </w:tr>
      <w:tr w:rsidR="00C417A8" w:rsidRPr="00BE2338" w:rsidTr="008220F6">
        <w:trPr>
          <w:trHeight w:val="20"/>
        </w:trPr>
        <w:tc>
          <w:tcPr>
            <w:tcW w:w="1250" w:type="pct"/>
          </w:tcPr>
          <w:p w:rsidR="00C417A8" w:rsidRPr="00BE2338" w:rsidRDefault="00C4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Degrees Earned:</w:t>
            </w:r>
          </w:p>
        </w:tc>
        <w:tc>
          <w:tcPr>
            <w:tcW w:w="1250" w:type="pct"/>
          </w:tcPr>
          <w:p w:rsidR="00C417A8" w:rsidRPr="00BE2338" w:rsidRDefault="00C4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Institution:</w:t>
            </w:r>
          </w:p>
        </w:tc>
        <w:tc>
          <w:tcPr>
            <w:tcW w:w="1250" w:type="pct"/>
          </w:tcPr>
          <w:p w:rsidR="00C417A8" w:rsidRPr="00BE2338" w:rsidRDefault="00C4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Major:</w:t>
            </w:r>
          </w:p>
        </w:tc>
        <w:tc>
          <w:tcPr>
            <w:tcW w:w="1250" w:type="pct"/>
          </w:tcPr>
          <w:p w:rsidR="00C417A8" w:rsidRPr="00BE2338" w:rsidRDefault="00C4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</w:tbl>
    <w:p w:rsidR="009259CF" w:rsidRDefault="009259CF" w:rsidP="009259CF">
      <w:pPr>
        <w:pStyle w:val="ListParagraph"/>
        <w:ind w:left="0"/>
        <w:rPr>
          <w:rFonts w:ascii="Times New Roman" w:hAnsi="Times New Roman" w:cs="Times New Roman"/>
        </w:rPr>
      </w:pPr>
    </w:p>
    <w:p w:rsidR="009259CF" w:rsidRPr="008220F6" w:rsidRDefault="009259CF" w:rsidP="009259CF">
      <w:pPr>
        <w:pStyle w:val="ListParagraph"/>
        <w:ind w:left="0"/>
        <w:rPr>
          <w:rFonts w:ascii="Times New Roman" w:hAnsi="Times New Roman" w:cs="Times New Roman"/>
        </w:rPr>
      </w:pPr>
      <w:r w:rsidRPr="008220F6">
        <w:rPr>
          <w:rFonts w:ascii="Times New Roman" w:hAnsi="Times New Roman" w:cs="Times New Roman"/>
        </w:rPr>
        <w:t>The first part of this form provides advising information for those considering the Alternative Licensure Program at UCCS.  The last page is a Transcript Evaluation Worksheet.</w:t>
      </w:r>
      <w:r>
        <w:rPr>
          <w:rFonts w:ascii="Times New Roman" w:hAnsi="Times New Roman" w:cs="Times New Roman"/>
        </w:rPr>
        <w:t xml:space="preserve"> </w:t>
      </w:r>
    </w:p>
    <w:p w:rsidR="00273330" w:rsidRDefault="00273330" w:rsidP="004F3409">
      <w:pPr>
        <w:rPr>
          <w:rFonts w:ascii="Times New Roman" w:hAnsi="Times New Roman" w:cs="Times New Roman"/>
        </w:rPr>
      </w:pPr>
    </w:p>
    <w:p w:rsidR="008220F6" w:rsidRDefault="008220F6" w:rsidP="004F3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UCCS is a </w:t>
      </w:r>
      <w:r w:rsidR="00041D3A">
        <w:rPr>
          <w:rFonts w:ascii="Times New Roman" w:hAnsi="Times New Roman" w:cs="Times New Roman"/>
        </w:rPr>
        <w:t>Designated Agency authorized by the Colorado Department of Education (CDE) to offer an alternative teaching licensure program in secondary (7-12) English, math, science, and social studies and K-12 Spanish. To get started, you will need to complete certain steps with BOTH the CDE and with UCCS.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369"/>
        <w:gridCol w:w="7247"/>
      </w:tblGrid>
      <w:tr w:rsidR="00D779C4" w:rsidTr="009259CF">
        <w:trPr>
          <w:trHeight w:val="20"/>
          <w:tblHeader/>
        </w:trPr>
        <w:tc>
          <w:tcPr>
            <w:tcW w:w="2521" w:type="pct"/>
            <w:tcBorders>
              <w:top w:val="single" w:sz="4" w:space="0" w:color="auto"/>
            </w:tcBorders>
          </w:tcPr>
          <w:p w:rsidR="00D779C4" w:rsidRPr="00E7245C" w:rsidRDefault="00D779C4" w:rsidP="00681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CDE</w:t>
            </w:r>
          </w:p>
          <w:p w:rsidR="00D779C4" w:rsidRPr="004532AE" w:rsidRDefault="00A93F2D" w:rsidP="0068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D779C4" w:rsidRPr="004532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http://www.cde.state.co.us/index_license.htm</w:t>
              </w:r>
            </w:hyperlink>
          </w:p>
        </w:tc>
        <w:tc>
          <w:tcPr>
            <w:tcW w:w="2479" w:type="pct"/>
            <w:tcBorders>
              <w:top w:val="single" w:sz="4" w:space="0" w:color="auto"/>
            </w:tcBorders>
          </w:tcPr>
          <w:p w:rsidR="00D779C4" w:rsidRPr="00E7245C" w:rsidRDefault="00D779C4" w:rsidP="00681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UCCS</w:t>
            </w:r>
          </w:p>
          <w:p w:rsidR="00D779C4" w:rsidRPr="004532AE" w:rsidRDefault="00A93F2D" w:rsidP="0068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D779C4" w:rsidRPr="004532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http://www.uccs.edu/coe/acaddepts/ci/cidownloads.html</w:t>
              </w:r>
            </w:hyperlink>
          </w:p>
        </w:tc>
      </w:tr>
      <w:tr w:rsidR="00D779C4" w:rsidTr="00D779C4">
        <w:trPr>
          <w:trHeight w:val="20"/>
        </w:trPr>
        <w:tc>
          <w:tcPr>
            <w:tcW w:w="2521" w:type="pct"/>
          </w:tcPr>
          <w:p w:rsidR="00D779C4" w:rsidRPr="004532AE" w:rsidRDefault="00D779C4" w:rsidP="00681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2AE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 xml:space="preserve">. APPLY for </w:t>
            </w:r>
            <w:r w:rsidRPr="004532AE">
              <w:rPr>
                <w:rFonts w:ascii="Times New Roman" w:hAnsi="Times New Roman" w:cs="Times New Roman"/>
                <w:b/>
              </w:rPr>
              <w:t>STATEMENT OF ELIGIBILITY</w:t>
            </w:r>
          </w:p>
          <w:p w:rsidR="00D779C4" w:rsidRPr="00762F5E" w:rsidRDefault="00D779C4" w:rsidP="00681B32">
            <w:pPr>
              <w:rPr>
                <w:rFonts w:ascii="Times New Roman" w:hAnsi="Times New Roman" w:cs="Times New Roman"/>
              </w:rPr>
            </w:pPr>
            <w:r w:rsidRPr="00762F5E">
              <w:rPr>
                <w:rFonts w:ascii="Times New Roman" w:hAnsi="Times New Roman" w:cs="Times New Roman"/>
              </w:rPr>
              <w:t>Apply for your Statement of Eligibility</w:t>
            </w:r>
            <w:r>
              <w:rPr>
                <w:rFonts w:ascii="Times New Roman" w:hAnsi="Times New Roman" w:cs="Times New Roman"/>
              </w:rPr>
              <w:t xml:space="preserve"> (SOE). This application entails</w:t>
            </w:r>
            <w:r w:rsidRPr="00762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time-consuming processes such as</w:t>
            </w:r>
          </w:p>
          <w:p w:rsidR="00D779C4" w:rsidRDefault="00D779C4" w:rsidP="00540C2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A6E02">
              <w:rPr>
                <w:rFonts w:ascii="Times New Roman" w:hAnsi="Times New Roman" w:cs="Times New Roman"/>
              </w:rPr>
              <w:t>ubmitting fingerprints to the Colorado Bureau of Investigation</w:t>
            </w:r>
          </w:p>
          <w:p w:rsidR="00D779C4" w:rsidRDefault="00D779C4" w:rsidP="00540C2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Submitting official transcripts</w:t>
            </w:r>
          </w:p>
          <w:p w:rsidR="00D779C4" w:rsidRPr="00540C2E" w:rsidRDefault="00D779C4" w:rsidP="00540C2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62F5E">
              <w:rPr>
                <w:rFonts w:ascii="Times New Roman" w:hAnsi="Times New Roman" w:cs="Times New Roman"/>
              </w:rPr>
              <w:t xml:space="preserve">Demonstrating that you meet the definition of  being “highly qualified” to teach in your subject area, either by having </w:t>
            </w:r>
            <w:r w:rsidR="00540C2E">
              <w:rPr>
                <w:rFonts w:ascii="Times New Roman" w:hAnsi="Times New Roman" w:cs="Times New Roman"/>
              </w:rPr>
              <w:t>24 semester hours of English</w:t>
            </w:r>
            <w:r w:rsidRPr="00762F5E">
              <w:rPr>
                <w:rFonts w:ascii="Times New Roman" w:hAnsi="Times New Roman" w:cs="Times New Roman"/>
              </w:rPr>
              <w:t xml:space="preserve"> content requirements from a regionally accredited college or university OR by having a p</w:t>
            </w:r>
            <w:r w:rsidR="00540C2E">
              <w:rPr>
                <w:rFonts w:ascii="Times New Roman" w:hAnsi="Times New Roman" w:cs="Times New Roman"/>
              </w:rPr>
              <w:t>assing score on the English PLACE exam (#07</w:t>
            </w:r>
            <w:r w:rsidRPr="00762F5E">
              <w:rPr>
                <w:rFonts w:ascii="Times New Roman" w:hAnsi="Times New Roman" w:cs="Times New Roman"/>
              </w:rPr>
              <w:t>) or the Praxis II exam (#10</w:t>
            </w:r>
            <w:r w:rsidR="00540C2E">
              <w:rPr>
                <w:rFonts w:ascii="Times New Roman" w:hAnsi="Times New Roman" w:cs="Times New Roman"/>
              </w:rPr>
              <w:t>04</w:t>
            </w:r>
            <w:r w:rsidRPr="00762F5E">
              <w:rPr>
                <w:rFonts w:ascii="Times New Roman" w:hAnsi="Times New Roman" w:cs="Times New Roman"/>
              </w:rPr>
              <w:t>1).*</w:t>
            </w:r>
            <w:r>
              <w:rPr>
                <w:rFonts w:ascii="Times New Roman" w:hAnsi="Times New Roman" w:cs="Times New Roman"/>
              </w:rPr>
              <w:t xml:space="preserve"> The website for the PLACE/PRAXIS tests is</w:t>
            </w:r>
            <w:r w:rsidR="00540C2E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540C2E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http://www.cde.state.co.us/cdeprof/content_tests.htm</w:t>
              </w:r>
            </w:hyperlink>
          </w:p>
          <w:p w:rsidR="00D779C4" w:rsidRPr="00762F5E" w:rsidRDefault="00D779C4" w:rsidP="00681B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779C4" w:rsidRPr="00173FEF" w:rsidRDefault="00D779C4" w:rsidP="00681B3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762F5E">
              <w:rPr>
                <w:rFonts w:ascii="Times New Roman" w:hAnsi="Times New Roman" w:cs="Times New Roman"/>
                <w:sz w:val="20"/>
                <w:szCs w:val="20"/>
              </w:rPr>
              <w:t xml:space="preserve">The UCCS Alternative Licensure Program strongly recommends that you satisfy both requirements (24 hours </w:t>
            </w:r>
            <w:r w:rsidRPr="00762F5E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r w:rsidRPr="00762F5E">
              <w:rPr>
                <w:rFonts w:ascii="Times New Roman" w:hAnsi="Times New Roman" w:cs="Times New Roman"/>
                <w:sz w:val="20"/>
                <w:szCs w:val="20"/>
              </w:rPr>
              <w:t xml:space="preserve"> content area test), for a number of reasons.  Colorado rules occasionally change, other states may have more stringent requirements, and local districts are looking for the most highly qualified candidate they can find. </w:t>
            </w:r>
          </w:p>
          <w:p w:rsidR="00D779C4" w:rsidRPr="00CA6E02" w:rsidRDefault="00D779C4" w:rsidP="00681B3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9" w:type="pct"/>
          </w:tcPr>
          <w:p w:rsidR="00D779C4" w:rsidRPr="00BB0438" w:rsidRDefault="00D779C4" w:rsidP="00681B32">
            <w:pPr>
              <w:pStyle w:val="ListParagraph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APPLY for </w:t>
            </w:r>
            <w:r w:rsidR="006C1E24">
              <w:rPr>
                <w:rFonts w:ascii="Times New Roman" w:hAnsi="Times New Roman" w:cs="Times New Roman"/>
                <w:b/>
              </w:rPr>
              <w:t>COE Graduate Program</w:t>
            </w:r>
          </w:p>
          <w:p w:rsidR="00D779C4" w:rsidRDefault="00D779C4" w:rsidP="0068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 to the College of Education’s Alternative Licensure Program. This way you will be able to start taking core courses.</w:t>
            </w:r>
          </w:p>
          <w:p w:rsidR="00D779C4" w:rsidRPr="0035223F" w:rsidRDefault="00D779C4" w:rsidP="00681B32">
            <w:pPr>
              <w:rPr>
                <w:rFonts w:ascii="Times New Roman" w:hAnsi="Times New Roman" w:cs="Times New Roman"/>
              </w:rPr>
            </w:pPr>
          </w:p>
          <w:p w:rsidR="00D779C4" w:rsidRPr="0035223F" w:rsidRDefault="00D779C4" w:rsidP="00681B32">
            <w:pPr>
              <w:rPr>
                <w:rFonts w:ascii="Times New Roman" w:hAnsi="Times New Roman" w:cs="Times New Roman"/>
              </w:rPr>
            </w:pPr>
          </w:p>
        </w:tc>
      </w:tr>
      <w:tr w:rsidR="00173FEF" w:rsidTr="00D779C4">
        <w:trPr>
          <w:trHeight w:val="20"/>
        </w:trPr>
        <w:tc>
          <w:tcPr>
            <w:tcW w:w="2521" w:type="pct"/>
          </w:tcPr>
          <w:p w:rsidR="00173FEF" w:rsidRPr="00173FEF" w:rsidRDefault="00173FEF" w:rsidP="00681B32">
            <w:pPr>
              <w:rPr>
                <w:rFonts w:ascii="Times New Roman" w:hAnsi="Times New Roman" w:cs="Times New Roman"/>
                <w:b/>
              </w:rPr>
            </w:pPr>
            <w:r w:rsidRPr="00173FEF">
              <w:rPr>
                <w:rFonts w:ascii="Times New Roman" w:hAnsi="Times New Roman" w:cs="Times New Roman"/>
              </w:rPr>
              <w:lastRenderedPageBreak/>
              <w:t>While you are completing CDE paperwork, we recommend that you apply for a substitute teaching license as well. Working as a substitute will help you “get your name out there” among area schools and give you an idea of where you might like to work.</w:t>
            </w:r>
          </w:p>
        </w:tc>
        <w:tc>
          <w:tcPr>
            <w:tcW w:w="2479" w:type="pct"/>
          </w:tcPr>
          <w:p w:rsidR="00173FEF" w:rsidRPr="006C1E24" w:rsidRDefault="006C1E24" w:rsidP="006C1E24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C1E24">
              <w:rPr>
                <w:rFonts w:ascii="Times New Roman" w:hAnsi="Times New Roman" w:cs="Times New Roman"/>
                <w:b/>
              </w:rPr>
              <w:t>M.A./ALP</w:t>
            </w:r>
            <w:r w:rsidR="009259CF" w:rsidRPr="006C1E24">
              <w:rPr>
                <w:rFonts w:ascii="Times New Roman" w:hAnsi="Times New Roman" w:cs="Times New Roman"/>
                <w:b/>
              </w:rPr>
              <w:t xml:space="preserve"> CORE COURSES</w:t>
            </w:r>
          </w:p>
          <w:p w:rsidR="00173FEF" w:rsidRDefault="00173FEF" w:rsidP="0068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core coursework in ALP consists of the following four courses. You may start taking them before you obtain a teaching position. You must finish taking them by the end of your first year of teaching.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627"/>
              <w:gridCol w:w="3298"/>
              <w:gridCol w:w="2096"/>
            </w:tblGrid>
            <w:tr w:rsidR="00173FEF" w:rsidTr="00C602D9">
              <w:tc>
                <w:tcPr>
                  <w:tcW w:w="1158" w:type="pct"/>
                </w:tcPr>
                <w:p w:rsidR="00173FEF" w:rsidRPr="00116C35" w:rsidRDefault="00173FEF" w:rsidP="00681B32">
                  <w:pPr>
                    <w:pStyle w:val="Beth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Course</w:t>
                  </w:r>
                </w:p>
              </w:tc>
              <w:tc>
                <w:tcPr>
                  <w:tcW w:w="2349" w:type="pct"/>
                </w:tcPr>
                <w:p w:rsidR="00173FEF" w:rsidRPr="00116C35" w:rsidRDefault="00173FEF" w:rsidP="00681B3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116C35">
                    <w:rPr>
                      <w:rFonts w:ascii="Times New Roman" w:hAnsi="Times New Roman" w:cs="Times New Roman"/>
                      <w:b/>
                      <w:i/>
                    </w:rPr>
                    <w:t>Title</w:t>
                  </w:r>
                </w:p>
              </w:tc>
              <w:tc>
                <w:tcPr>
                  <w:tcW w:w="1493" w:type="pct"/>
                </w:tcPr>
                <w:p w:rsidR="00173FEF" w:rsidRPr="00116C35" w:rsidRDefault="00173FEF" w:rsidP="00681B3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116C35">
                    <w:rPr>
                      <w:rFonts w:ascii="Times New Roman" w:hAnsi="Times New Roman" w:cs="Times New Roman"/>
                      <w:b/>
                      <w:i/>
                    </w:rPr>
                    <w:t>Met or Need?</w:t>
                  </w:r>
                </w:p>
              </w:tc>
            </w:tr>
            <w:tr w:rsidR="00173FEF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pStyle w:val="Beth"/>
                  </w:pPr>
                  <w:r w:rsidRPr="00C602D9">
                    <w:t>CURR 5800-3</w:t>
                  </w:r>
                </w:p>
              </w:tc>
              <w:tc>
                <w:tcPr>
                  <w:tcW w:w="2349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School, Society, and Diversity</w:t>
                  </w:r>
                </w:p>
              </w:tc>
              <w:tc>
                <w:tcPr>
                  <w:tcW w:w="1493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3FEF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TED 5520-3</w:t>
                  </w:r>
                </w:p>
              </w:tc>
              <w:tc>
                <w:tcPr>
                  <w:tcW w:w="2349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Educational Psychology</w:t>
                  </w:r>
                </w:p>
              </w:tc>
              <w:tc>
                <w:tcPr>
                  <w:tcW w:w="1493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3FEF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SPED 5001-3</w:t>
                  </w:r>
                </w:p>
              </w:tc>
              <w:tc>
                <w:tcPr>
                  <w:tcW w:w="2349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Intro. to Special Ed</w:t>
                  </w:r>
                </w:p>
              </w:tc>
              <w:tc>
                <w:tcPr>
                  <w:tcW w:w="1493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3FEF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TED 5800-3</w:t>
                  </w:r>
                </w:p>
              </w:tc>
              <w:tc>
                <w:tcPr>
                  <w:tcW w:w="2349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ESL for Educators</w:t>
                  </w:r>
                </w:p>
              </w:tc>
              <w:tc>
                <w:tcPr>
                  <w:tcW w:w="1493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3FEF" w:rsidRDefault="00173FEF" w:rsidP="00681B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04A" w:rsidTr="000977FB">
        <w:trPr>
          <w:trHeight w:val="720"/>
        </w:trPr>
        <w:tc>
          <w:tcPr>
            <w:tcW w:w="5000" w:type="pct"/>
            <w:gridSpan w:val="2"/>
          </w:tcPr>
          <w:p w:rsidR="0009104A" w:rsidRDefault="0009104A" w:rsidP="00681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104A" w:rsidRPr="004532AE" w:rsidRDefault="0009104A" w:rsidP="00681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2AE">
              <w:rPr>
                <w:rFonts w:ascii="Times New Roman" w:hAnsi="Times New Roman" w:cs="Times New Roman"/>
                <w:b/>
              </w:rPr>
              <w:t>FULL-TIME TEACHING POSITION</w:t>
            </w:r>
          </w:p>
          <w:p w:rsidR="0009104A" w:rsidRDefault="0009104A" w:rsidP="00C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you receive your Statement of Eligibility, you will be able to apply for a teaching position. It is your responsibility to obtain a full-time, one-year teaching position in a public school (charter schools are also public schools) prior to the start of the fall school term. Full-time means a 100% contract in which the alternative teacher is assigned to teach a minimum of 51% in the approved endorsement area.</w:t>
            </w:r>
          </w:p>
          <w:p w:rsidR="0009104A" w:rsidRDefault="0009104A" w:rsidP="00681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79C4" w:rsidTr="00D779C4">
        <w:trPr>
          <w:trHeight w:val="20"/>
        </w:trPr>
        <w:tc>
          <w:tcPr>
            <w:tcW w:w="2521" w:type="pct"/>
          </w:tcPr>
          <w:p w:rsidR="00D779C4" w:rsidRPr="00D779C4" w:rsidRDefault="009259CF" w:rsidP="006C1E24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APPLY for </w:t>
            </w:r>
            <w:r w:rsidR="00D779C4">
              <w:rPr>
                <w:rFonts w:ascii="Times New Roman" w:hAnsi="Times New Roman" w:cs="Times New Roman"/>
                <w:b/>
              </w:rPr>
              <w:t>ALTERNATIVE TEACHING LICENSE</w:t>
            </w:r>
          </w:p>
          <w:p w:rsidR="00D779C4" w:rsidRDefault="00D779C4" w:rsidP="00681B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you are hired, apply</w:t>
            </w:r>
            <w:r w:rsidR="006C1E24">
              <w:rPr>
                <w:rFonts w:ascii="Times New Roman" w:hAnsi="Times New Roman" w:cs="Times New Roman"/>
              </w:rPr>
              <w:t xml:space="preserve"> online</w:t>
            </w:r>
            <w:r>
              <w:rPr>
                <w:rFonts w:ascii="Times New Roman" w:hAnsi="Times New Roman" w:cs="Times New Roman"/>
              </w:rPr>
              <w:t xml:space="preserve"> for your Alternative Teaching License (ATL). This application entails time-consuming processes such as</w:t>
            </w:r>
          </w:p>
          <w:p w:rsidR="00D779C4" w:rsidRDefault="00D779C4" w:rsidP="006C1E24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Obtaining</w:t>
            </w:r>
            <w:r w:rsidR="006C1E24">
              <w:rPr>
                <w:rFonts w:ascii="Times New Roman" w:hAnsi="Times New Roman" w:cs="Times New Roman"/>
              </w:rPr>
              <w:t>/submitting</w:t>
            </w:r>
            <w:r>
              <w:rPr>
                <w:rFonts w:ascii="Times New Roman" w:hAnsi="Times New Roman" w:cs="Times New Roman"/>
              </w:rPr>
              <w:t xml:space="preserve"> a Statement of Assurance of Employment</w:t>
            </w:r>
          </w:p>
          <w:p w:rsidR="00D779C4" w:rsidRPr="00762F5E" w:rsidRDefault="00D779C4" w:rsidP="006C1E24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Obtaining</w:t>
            </w:r>
            <w:r w:rsidR="006C1E24">
              <w:rPr>
                <w:rFonts w:ascii="Times New Roman" w:hAnsi="Times New Roman" w:cs="Times New Roman"/>
              </w:rPr>
              <w:t>/submitting</w:t>
            </w:r>
            <w:r>
              <w:rPr>
                <w:rFonts w:ascii="Times New Roman" w:hAnsi="Times New Roman" w:cs="Times New Roman"/>
              </w:rPr>
              <w:t xml:space="preserve"> a </w:t>
            </w:r>
            <w:r w:rsidR="006C1E24">
              <w:rPr>
                <w:rFonts w:ascii="Times New Roman" w:hAnsi="Times New Roman" w:cs="Times New Roman"/>
              </w:rPr>
              <w:t xml:space="preserve">signed </w:t>
            </w:r>
            <w:r>
              <w:rPr>
                <w:rFonts w:ascii="Times New Roman" w:hAnsi="Times New Roman" w:cs="Times New Roman"/>
              </w:rPr>
              <w:t>contract</w:t>
            </w:r>
          </w:p>
        </w:tc>
        <w:tc>
          <w:tcPr>
            <w:tcW w:w="2479" w:type="pct"/>
          </w:tcPr>
          <w:p w:rsidR="00D779C4" w:rsidRDefault="00D779C4" w:rsidP="006C1E2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SO</w:t>
            </w:r>
            <w:r w:rsidR="00531474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E &amp; CONTRACT</w:t>
            </w:r>
          </w:p>
          <w:p w:rsidR="00D779C4" w:rsidRPr="00D779C4" w:rsidRDefault="00D779C4" w:rsidP="00681B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Bring a copy of your Statement of Assurance of Employment and your signed teaching contract to the College of Education for their files.</w:t>
            </w:r>
          </w:p>
        </w:tc>
      </w:tr>
      <w:tr w:rsidR="00173FEF" w:rsidTr="00D779C4">
        <w:trPr>
          <w:trHeight w:val="20"/>
        </w:trPr>
        <w:tc>
          <w:tcPr>
            <w:tcW w:w="2521" w:type="pct"/>
          </w:tcPr>
          <w:p w:rsidR="00173FEF" w:rsidRDefault="00173FEF" w:rsidP="00681B3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pct"/>
          </w:tcPr>
          <w:p w:rsidR="00173FEF" w:rsidRDefault="00173FEF" w:rsidP="006C1E2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ALP SUMMER COURSES</w:t>
            </w:r>
          </w:p>
          <w:p w:rsidR="00173FEF" w:rsidRDefault="00173FEF" w:rsidP="00681B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You may take the summer courses without having secured a teaching position.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626"/>
              <w:gridCol w:w="3780"/>
              <w:gridCol w:w="1615"/>
            </w:tblGrid>
            <w:tr w:rsidR="00173FEF" w:rsidRPr="00C84066" w:rsidTr="00C602D9">
              <w:tc>
                <w:tcPr>
                  <w:tcW w:w="1158" w:type="pct"/>
                </w:tcPr>
                <w:p w:rsidR="00173FEF" w:rsidRPr="00C84066" w:rsidRDefault="00173FEF" w:rsidP="00681B3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Course</w:t>
                  </w:r>
                </w:p>
              </w:tc>
              <w:tc>
                <w:tcPr>
                  <w:tcW w:w="2692" w:type="pct"/>
                </w:tcPr>
                <w:p w:rsidR="00173FEF" w:rsidRPr="00C84066" w:rsidRDefault="00173FEF" w:rsidP="00681B3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Title</w:t>
                  </w:r>
                </w:p>
              </w:tc>
              <w:tc>
                <w:tcPr>
                  <w:tcW w:w="1150" w:type="pct"/>
                </w:tcPr>
                <w:p w:rsidR="00173FEF" w:rsidRPr="00C84066" w:rsidRDefault="00173FEF" w:rsidP="00681B3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Met or Need?</w:t>
                  </w:r>
                </w:p>
              </w:tc>
            </w:tr>
            <w:tr w:rsidR="00173FEF" w:rsidRPr="00C84066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CURR 5014-3</w:t>
                  </w:r>
                </w:p>
              </w:tc>
              <w:tc>
                <w:tcPr>
                  <w:tcW w:w="2692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Instructional and Classroom Management Strategies I, Secondary</w:t>
                  </w:r>
                </w:p>
              </w:tc>
              <w:tc>
                <w:tcPr>
                  <w:tcW w:w="1150" w:type="pct"/>
                </w:tcPr>
                <w:p w:rsidR="00173FEF" w:rsidRPr="00C602D9" w:rsidRDefault="00173FEF" w:rsidP="00681B32">
                  <w:pPr>
                    <w:pStyle w:val="Beth"/>
                  </w:pPr>
                </w:p>
              </w:tc>
            </w:tr>
            <w:tr w:rsidR="00173FEF" w:rsidRPr="00C84066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CURR 5016-3</w:t>
                  </w:r>
                </w:p>
              </w:tc>
              <w:tc>
                <w:tcPr>
                  <w:tcW w:w="2692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Instructional and</w:t>
                  </w:r>
                  <w:bookmarkStart w:id="0" w:name="_GoBack"/>
                  <w:bookmarkEnd w:id="0"/>
                  <w:r w:rsidRPr="00C602D9">
                    <w:rPr>
                      <w:rFonts w:ascii="Times New Roman" w:hAnsi="Times New Roman" w:cs="Times New Roman"/>
                    </w:rPr>
                    <w:t xml:space="preserve"> Classroom Management Strategies II, Secondary</w:t>
                  </w:r>
                </w:p>
              </w:tc>
              <w:tc>
                <w:tcPr>
                  <w:tcW w:w="1150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1B32" w:rsidRPr="00173FEF" w:rsidRDefault="00681B32" w:rsidP="00C602D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59CF" w:rsidTr="009259CF">
        <w:trPr>
          <w:trHeight w:val="20"/>
        </w:trPr>
        <w:tc>
          <w:tcPr>
            <w:tcW w:w="5000" w:type="pct"/>
            <w:gridSpan w:val="2"/>
          </w:tcPr>
          <w:p w:rsidR="00C602D9" w:rsidRDefault="00C602D9" w:rsidP="009259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259CF" w:rsidRDefault="009259CF" w:rsidP="009259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DECISION</w:t>
            </w:r>
          </w:p>
          <w:p w:rsidR="009259CF" w:rsidRDefault="009259CF" w:rsidP="00681B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do not obtain a teaching position by late August, you may:</w:t>
            </w:r>
          </w:p>
          <w:p w:rsidR="009259CF" w:rsidRDefault="009259CF" w:rsidP="00681B3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 lateral move into the Teacher Ed Program (Math and Science: for 2012-2013 only)</w:t>
            </w:r>
          </w:p>
          <w:p w:rsidR="009259CF" w:rsidRDefault="009259CF" w:rsidP="00681B3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Stay in the ALP and continue the job search. (Your SOE is good for three years.)</w:t>
            </w:r>
          </w:p>
          <w:p w:rsidR="00C602D9" w:rsidRPr="00681B32" w:rsidRDefault="00C602D9" w:rsidP="00C602D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81B32" w:rsidTr="00D779C4">
        <w:trPr>
          <w:trHeight w:val="20"/>
        </w:trPr>
        <w:tc>
          <w:tcPr>
            <w:tcW w:w="2521" w:type="pct"/>
          </w:tcPr>
          <w:p w:rsidR="00681B32" w:rsidRDefault="00681B32" w:rsidP="00681B3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pct"/>
          </w:tcPr>
          <w:p w:rsidR="00681B32" w:rsidRDefault="00681B32" w:rsidP="006C1E2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ALP FALL COURSES (ONLINE)</w:t>
            </w:r>
          </w:p>
          <w:p w:rsidR="00681B32" w:rsidRPr="009259CF" w:rsidRDefault="00681B32" w:rsidP="009259C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9CF">
              <w:rPr>
                <w:rFonts w:ascii="Times New Roman" w:hAnsi="Times New Roman" w:cs="Times New Roman"/>
                <w:sz w:val="20"/>
                <w:szCs w:val="20"/>
              </w:rPr>
              <w:t>Only students who secure resident teaching positions are eligible to take fall and spring resident teaching courses.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200"/>
              <w:gridCol w:w="4206"/>
              <w:gridCol w:w="1615"/>
            </w:tblGrid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681B32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Course</w:t>
                  </w:r>
                </w:p>
              </w:tc>
              <w:tc>
                <w:tcPr>
                  <w:tcW w:w="2995" w:type="pct"/>
                </w:tcPr>
                <w:p w:rsidR="00681B32" w:rsidRPr="00C84066" w:rsidRDefault="00681B32" w:rsidP="000977FB">
                  <w:pPr>
                    <w:pStyle w:val="Heading8"/>
                  </w:pPr>
                  <w:r w:rsidRPr="00C84066">
                    <w:t>Title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Met or Need?</w:t>
                  </w:r>
                </w:p>
              </w:tc>
            </w:tr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540C2E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 5491</w:t>
                  </w:r>
                  <w:r w:rsidR="00C602D9">
                    <w:rPr>
                      <w:rFonts w:ascii="Times New Roman" w:hAnsi="Times New Roman" w:cs="Times New Roman"/>
                    </w:rPr>
                    <w:t>-3</w:t>
                  </w:r>
                </w:p>
              </w:tc>
              <w:tc>
                <w:tcPr>
                  <w:tcW w:w="2995" w:type="pct"/>
                </w:tcPr>
                <w:p w:rsidR="00681B32" w:rsidRPr="00C84066" w:rsidRDefault="00540C2E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Secondary English</w:t>
                  </w:r>
                  <w:r w:rsidR="00681B32">
                    <w:rPr>
                      <w:rFonts w:ascii="Times New Roman" w:hAnsi="Times New Roman" w:cs="Times New Roman"/>
                    </w:rPr>
                    <w:t xml:space="preserve"> Methods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pStyle w:val="Beth"/>
                  </w:pPr>
                </w:p>
              </w:tc>
            </w:tr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 5018</w:t>
                  </w:r>
                  <w:r w:rsidR="00C602D9">
                    <w:rPr>
                      <w:rFonts w:ascii="Times New Roman" w:hAnsi="Times New Roman" w:cs="Times New Roman"/>
                    </w:rPr>
                    <w:t>-3</w:t>
                  </w:r>
                </w:p>
              </w:tc>
              <w:tc>
                <w:tcPr>
                  <w:tcW w:w="2995" w:type="pct"/>
                </w:tcPr>
                <w:p w:rsidR="00681B32" w:rsidRPr="00C84066" w:rsidRDefault="005619D3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Resident Teacher Seminar in Secondary Education I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1B32" w:rsidRPr="00681B32" w:rsidRDefault="00681B32" w:rsidP="00681B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81B32" w:rsidTr="00D779C4">
        <w:trPr>
          <w:trHeight w:val="20"/>
        </w:trPr>
        <w:tc>
          <w:tcPr>
            <w:tcW w:w="2521" w:type="pct"/>
          </w:tcPr>
          <w:p w:rsidR="00681B32" w:rsidRDefault="00681B32" w:rsidP="00681B3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pct"/>
          </w:tcPr>
          <w:p w:rsidR="00681B32" w:rsidRPr="009259CF" w:rsidRDefault="009259CF" w:rsidP="009259CF">
            <w:pPr>
              <w:ind w:left="-360"/>
              <w:jc w:val="center"/>
              <w:rPr>
                <w:rFonts w:ascii="Times New Roman" w:hAnsi="Times New Roman" w:cs="Times New Roman"/>
                <w:b/>
              </w:rPr>
            </w:pPr>
            <w:r w:rsidRPr="009259CF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81B32" w:rsidRPr="009259CF">
              <w:rPr>
                <w:rFonts w:ascii="Times New Roman" w:hAnsi="Times New Roman" w:cs="Times New Roman"/>
                <w:b/>
              </w:rPr>
              <w:t>ALP SPRING COURSES (ONLINE)</w:t>
            </w:r>
          </w:p>
          <w:p w:rsidR="00681B32" w:rsidRPr="009259CF" w:rsidRDefault="00681B32" w:rsidP="009259C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9CF">
              <w:rPr>
                <w:rFonts w:ascii="Times New Roman" w:hAnsi="Times New Roman" w:cs="Times New Roman"/>
                <w:sz w:val="20"/>
                <w:szCs w:val="20"/>
              </w:rPr>
              <w:t>Only students who secure resident teaching positions are eligible to take fall and spring resident teaching courses.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200"/>
              <w:gridCol w:w="4206"/>
              <w:gridCol w:w="1615"/>
            </w:tblGrid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681B32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Course</w:t>
                  </w:r>
                </w:p>
              </w:tc>
              <w:tc>
                <w:tcPr>
                  <w:tcW w:w="2995" w:type="pct"/>
                </w:tcPr>
                <w:p w:rsidR="00681B32" w:rsidRPr="00C84066" w:rsidRDefault="00681B32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Title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Met or Need?</w:t>
                  </w:r>
                </w:p>
              </w:tc>
            </w:tr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 5400-3</w:t>
                  </w:r>
                </w:p>
              </w:tc>
              <w:tc>
                <w:tcPr>
                  <w:tcW w:w="2995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Teaching Reading and Writing in the Content Areas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pStyle w:val="Beth"/>
                  </w:pPr>
                </w:p>
              </w:tc>
            </w:tr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5619D3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 5020-6</w:t>
                  </w:r>
                </w:p>
              </w:tc>
              <w:tc>
                <w:tcPr>
                  <w:tcW w:w="2995" w:type="pct"/>
                </w:tcPr>
                <w:p w:rsidR="00681B32" w:rsidRPr="00C84066" w:rsidRDefault="005619D3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Resident Teacher Seminar in Secondary Education II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1B32" w:rsidRDefault="00681B32" w:rsidP="00681B3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81B32" w:rsidTr="00D779C4">
        <w:trPr>
          <w:trHeight w:val="20"/>
        </w:trPr>
        <w:tc>
          <w:tcPr>
            <w:tcW w:w="2521" w:type="pct"/>
          </w:tcPr>
          <w:p w:rsidR="00681B32" w:rsidRDefault="00681B32" w:rsidP="00681B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 APPLY FOR INITIAL TEACHING LICENSE</w:t>
            </w:r>
          </w:p>
          <w:p w:rsidR="00681B32" w:rsidRPr="00681B32" w:rsidRDefault="00681B32" w:rsidP="00681B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1B32">
              <w:rPr>
                <w:rFonts w:ascii="Times New Roman" w:hAnsi="Times New Roman" w:cs="Times New Roman"/>
              </w:rPr>
              <w:t>Upon successful completion of the Alternative Licensure Program,</w:t>
            </w:r>
            <w:r w:rsidR="009259CF">
              <w:rPr>
                <w:rFonts w:ascii="Times New Roman" w:hAnsi="Times New Roman" w:cs="Times New Roman"/>
              </w:rPr>
              <w:t xml:space="preserve"> </w:t>
            </w:r>
            <w:r w:rsidRPr="00681B32">
              <w:rPr>
                <w:rFonts w:ascii="Times New Roman" w:hAnsi="Times New Roman" w:cs="Times New Roman"/>
              </w:rPr>
              <w:t>apply for your Initial Teaching License.</w:t>
            </w:r>
          </w:p>
        </w:tc>
        <w:tc>
          <w:tcPr>
            <w:tcW w:w="2479" w:type="pct"/>
          </w:tcPr>
          <w:p w:rsidR="009259CF" w:rsidRPr="009259CF" w:rsidRDefault="009259CF" w:rsidP="009259C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Pr="009259CF">
              <w:rPr>
                <w:rFonts w:ascii="Times New Roman" w:hAnsi="Times New Roman" w:cs="Times New Roman"/>
                <w:b/>
              </w:rPr>
              <w:t xml:space="preserve">  M.A. in C&amp;I</w:t>
            </w:r>
            <w:r>
              <w:rPr>
                <w:rFonts w:ascii="Times New Roman" w:hAnsi="Times New Roman" w:cs="Times New Roman"/>
                <w:b/>
              </w:rPr>
              <w:t xml:space="preserve"> COURSES</w:t>
            </w:r>
          </w:p>
          <w:p w:rsidR="009259CF" w:rsidRPr="00F83771" w:rsidRDefault="009259CF" w:rsidP="009259CF">
            <w:pPr>
              <w:pStyle w:val="BodyText2"/>
            </w:pPr>
            <w:r w:rsidRPr="00F83771">
              <w:t>A Master of Arts in Curriculum and Instruction includes the coursework for ALP (listed above) and the following additional courses: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200"/>
              <w:gridCol w:w="4206"/>
              <w:gridCol w:w="1615"/>
            </w:tblGrid>
            <w:tr w:rsidR="009259CF" w:rsidRPr="00C84066" w:rsidTr="00C602D9">
              <w:tc>
                <w:tcPr>
                  <w:tcW w:w="855" w:type="pct"/>
                </w:tcPr>
                <w:p w:rsidR="009259CF" w:rsidRPr="00C84066" w:rsidRDefault="009259CF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Course</w:t>
                  </w:r>
                </w:p>
              </w:tc>
              <w:tc>
                <w:tcPr>
                  <w:tcW w:w="2995" w:type="pct"/>
                </w:tcPr>
                <w:p w:rsidR="009259CF" w:rsidRPr="00C84066" w:rsidRDefault="009259CF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Title</w:t>
                  </w:r>
                </w:p>
              </w:tc>
              <w:tc>
                <w:tcPr>
                  <w:tcW w:w="1150" w:type="pct"/>
                </w:tcPr>
                <w:p w:rsidR="009259CF" w:rsidRPr="00C84066" w:rsidRDefault="009259CF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Met or Need?</w:t>
                  </w:r>
                </w:p>
              </w:tc>
            </w:tr>
            <w:tr w:rsidR="009259CF" w:rsidRPr="00C84066" w:rsidTr="00C602D9">
              <w:tc>
                <w:tcPr>
                  <w:tcW w:w="855" w:type="pct"/>
                </w:tcPr>
                <w:p w:rsidR="009259CF" w:rsidRPr="00C84066" w:rsidRDefault="009259CF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LEAD 5700-3</w:t>
                  </w:r>
                </w:p>
              </w:tc>
              <w:tc>
                <w:tcPr>
                  <w:tcW w:w="2995" w:type="pct"/>
                </w:tcPr>
                <w:p w:rsidR="009259CF" w:rsidRPr="00C84066" w:rsidRDefault="009259CF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Introduction to Research and Statistics</w:t>
                  </w:r>
                </w:p>
              </w:tc>
              <w:tc>
                <w:tcPr>
                  <w:tcW w:w="1150" w:type="pct"/>
                </w:tcPr>
                <w:p w:rsidR="009259CF" w:rsidRPr="00C84066" w:rsidRDefault="009259CF" w:rsidP="000977FB">
                  <w:pPr>
                    <w:pStyle w:val="Beth"/>
                  </w:pPr>
                </w:p>
              </w:tc>
            </w:tr>
            <w:tr w:rsidR="009259CF" w:rsidRPr="00C84066" w:rsidTr="00C602D9">
              <w:tc>
                <w:tcPr>
                  <w:tcW w:w="855" w:type="pct"/>
                </w:tcPr>
                <w:p w:rsidR="009259CF" w:rsidRPr="00C84066" w:rsidRDefault="009259CF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 5090-3</w:t>
                  </w:r>
                </w:p>
              </w:tc>
              <w:tc>
                <w:tcPr>
                  <w:tcW w:w="2995" w:type="pct"/>
                </w:tcPr>
                <w:p w:rsidR="009259CF" w:rsidRPr="00C84066" w:rsidRDefault="009259CF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Research Project</w:t>
                  </w:r>
                </w:p>
              </w:tc>
              <w:tc>
                <w:tcPr>
                  <w:tcW w:w="1150" w:type="pct"/>
                </w:tcPr>
                <w:p w:rsidR="009259CF" w:rsidRPr="00C84066" w:rsidRDefault="009259CF" w:rsidP="000977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259CF" w:rsidRPr="009259CF" w:rsidRDefault="009259CF" w:rsidP="009259C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602D9" w:rsidRDefault="00C602D9" w:rsidP="004F3409">
      <w:pPr>
        <w:rPr>
          <w:rFonts w:ascii="Times New Roman" w:hAnsi="Times New Roman" w:cs="Times New Roman"/>
        </w:rPr>
      </w:pPr>
    </w:p>
    <w:p w:rsidR="00C602D9" w:rsidRPr="008220F6" w:rsidRDefault="00C602D9" w:rsidP="004F3409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1E0"/>
      </w:tblPr>
      <w:tblGrid>
        <w:gridCol w:w="7308"/>
        <w:gridCol w:w="7308"/>
      </w:tblGrid>
      <w:tr w:rsidR="00C602D9" w:rsidRPr="004F3409" w:rsidTr="00C602D9">
        <w:trPr>
          <w:trHeight w:val="350"/>
        </w:trPr>
        <w:tc>
          <w:tcPr>
            <w:tcW w:w="5000" w:type="pct"/>
            <w:gridSpan w:val="2"/>
          </w:tcPr>
          <w:p w:rsidR="00C602D9" w:rsidRDefault="00C602D9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Comments:  </w:t>
            </w:r>
          </w:p>
        </w:tc>
      </w:tr>
      <w:tr w:rsidR="004F3409" w:rsidRPr="004F3409" w:rsidTr="008075E1">
        <w:trPr>
          <w:trHeight w:val="350"/>
        </w:trPr>
        <w:tc>
          <w:tcPr>
            <w:tcW w:w="2500" w:type="pct"/>
          </w:tcPr>
          <w:p w:rsidR="004F3409" w:rsidRPr="004F3409" w:rsidRDefault="004F3409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Advisor/Reviewer Name: </w:t>
            </w:r>
          </w:p>
          <w:p w:rsidR="004F3409" w:rsidRPr="004F3409" w:rsidRDefault="004F3409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4F3409" w:rsidRPr="004F3409" w:rsidRDefault="00F83771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Advisee Name:</w:t>
            </w:r>
          </w:p>
          <w:p w:rsidR="004F3409" w:rsidRPr="004F3409" w:rsidRDefault="004F3409" w:rsidP="00D77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09" w:rsidRPr="004F3409" w:rsidTr="008075E1">
        <w:trPr>
          <w:trHeight w:val="350"/>
        </w:trPr>
        <w:tc>
          <w:tcPr>
            <w:tcW w:w="2500" w:type="pct"/>
          </w:tcPr>
          <w:p w:rsidR="004F3409" w:rsidRPr="004F3409" w:rsidRDefault="004F3409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Advisor Signature:  </w:t>
            </w:r>
          </w:p>
          <w:p w:rsidR="004F3409" w:rsidRPr="004F3409" w:rsidRDefault="004F3409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4F3409" w:rsidRPr="004F3409" w:rsidRDefault="00F83771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Advisee Signature:</w:t>
            </w:r>
          </w:p>
        </w:tc>
      </w:tr>
    </w:tbl>
    <w:p w:rsidR="002032BA" w:rsidRDefault="00C602D9" w:rsidP="00F83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E3812">
        <w:rPr>
          <w:rFonts w:ascii="Times New Roman" w:hAnsi="Times New Roman" w:cs="Times New Roman"/>
        </w:rPr>
        <w:t xml:space="preserve">  </w:t>
      </w:r>
    </w:p>
    <w:p w:rsidR="002032BA" w:rsidRDefault="002032BA" w:rsidP="00F83771">
      <w:pPr>
        <w:rPr>
          <w:rFonts w:ascii="Times New Roman" w:hAnsi="Times New Roman" w:cs="Times New Roman"/>
        </w:rPr>
      </w:pPr>
    </w:p>
    <w:p w:rsidR="00173FEF" w:rsidRDefault="00173FEF" w:rsidP="008075E1">
      <w:pPr>
        <w:pStyle w:val="Beth"/>
        <w:rPr>
          <w:rFonts w:asciiTheme="minorHAnsi" w:hAnsiTheme="minorHAnsi" w:cstheme="minorBidi"/>
        </w:rPr>
        <w:sectPr w:rsidR="00173FEF" w:rsidSect="007B48DF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73330" w:rsidRPr="008075E1" w:rsidRDefault="00273330" w:rsidP="008075E1">
      <w:pPr>
        <w:pStyle w:val="Beth"/>
        <w:rPr>
          <w:rFonts w:asciiTheme="minorHAnsi" w:hAnsiTheme="minorHAnsi" w:cstheme="minorBid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  <w:gridCol w:w="7224"/>
      </w:tblGrid>
      <w:tr w:rsidR="005B5C94" w:rsidRPr="00BE2338" w:rsidTr="00017E95">
        <w:tc>
          <w:tcPr>
            <w:tcW w:w="1721" w:type="pct"/>
          </w:tcPr>
          <w:p w:rsidR="005B5C94" w:rsidRPr="00BE2338" w:rsidRDefault="005B5C94" w:rsidP="00D7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70554" cy="638175"/>
                  <wp:effectExtent l="0" t="0" r="0" b="0"/>
                  <wp:docPr id="2" name="Picture 2" descr="C:\Users\Owner4\Pictures\UCCS\UCCS-sublogo-CO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4\Pictures\UCCS\UCCS-sublogo-CO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647" cy="64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pct"/>
          </w:tcPr>
          <w:p w:rsidR="005B5C94" w:rsidRPr="00BE2338" w:rsidRDefault="005B5C94" w:rsidP="00D779C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 OF COLORADO</w:t>
            </w:r>
            <w:r w:rsidRPr="00BE2338">
              <w:rPr>
                <w:rFonts w:ascii="Times New Roman" w:hAnsi="Times New Roman" w:cs="Times New Roman"/>
                <w:b/>
              </w:rPr>
              <w:t xml:space="preserve"> COLORADO SPRINGS</w:t>
            </w:r>
          </w:p>
          <w:p w:rsidR="005B5C94" w:rsidRPr="00BE2338" w:rsidRDefault="005B5C94" w:rsidP="00D779C4">
            <w:pPr>
              <w:pStyle w:val="Heading1"/>
            </w:pPr>
            <w:r w:rsidRPr="00BE2338">
              <w:t>College of Education</w:t>
            </w:r>
          </w:p>
          <w:p w:rsidR="005B5C94" w:rsidRPr="00BE2338" w:rsidRDefault="005B5C94" w:rsidP="00D779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E2338">
              <w:rPr>
                <w:rFonts w:ascii="Times New Roman" w:hAnsi="Times New Roman" w:cs="Times New Roman"/>
                <w:b/>
              </w:rPr>
              <w:t>ALTERNATIVE LICENSURE PROGRAM (ALP)</w:t>
            </w:r>
          </w:p>
          <w:p w:rsidR="005B5C94" w:rsidRPr="00BE2338" w:rsidRDefault="00540C2E" w:rsidP="00D77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  <w:r w:rsidR="005B5C94" w:rsidRPr="00BE2338">
              <w:rPr>
                <w:rFonts w:ascii="Times New Roman" w:hAnsi="Times New Roman" w:cs="Times New Roman"/>
              </w:rPr>
              <w:t xml:space="preserve"> Advisement Criteria</w:t>
            </w:r>
          </w:p>
        </w:tc>
      </w:tr>
    </w:tbl>
    <w:p w:rsidR="00017E95" w:rsidRPr="00017E95" w:rsidRDefault="00017E95" w:rsidP="00017E95">
      <w:pPr>
        <w:pStyle w:val="ListParagraph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7E95">
        <w:rPr>
          <w:rFonts w:ascii="Times New Roman" w:hAnsi="Times New Roman" w:cs="Times New Roman"/>
          <w:b/>
          <w:sz w:val="36"/>
          <w:szCs w:val="36"/>
        </w:rPr>
        <w:t>CONTENT EVALUATION WORKSHEET</w:t>
      </w:r>
    </w:p>
    <w:p w:rsidR="00017E95" w:rsidRPr="00017E95" w:rsidRDefault="00017E95" w:rsidP="00017E95">
      <w:pPr>
        <w:pStyle w:val="ListParagraph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17E95">
        <w:rPr>
          <w:rFonts w:ascii="Times New Roman" w:hAnsi="Times New Roman" w:cs="Times New Roman"/>
          <w:sz w:val="32"/>
          <w:szCs w:val="32"/>
        </w:rPr>
        <w:t xml:space="preserve">Secondary </w:t>
      </w:r>
      <w:r w:rsidR="00540C2E">
        <w:rPr>
          <w:rFonts w:ascii="Times New Roman" w:hAnsi="Times New Roman" w:cs="Times New Roman"/>
          <w:sz w:val="32"/>
          <w:szCs w:val="32"/>
        </w:rPr>
        <w:t>English</w:t>
      </w:r>
    </w:p>
    <w:p w:rsidR="005B5C94" w:rsidRPr="00017E95" w:rsidRDefault="00017E95" w:rsidP="00017E95">
      <w:pPr>
        <w:pStyle w:val="Heading6"/>
        <w:rPr>
          <w:sz w:val="28"/>
          <w:szCs w:val="28"/>
        </w:rPr>
      </w:pPr>
      <w:r w:rsidRPr="00017E95">
        <w:rPr>
          <w:sz w:val="28"/>
          <w:szCs w:val="28"/>
        </w:rPr>
        <w:t>Application for Alternative Teaching License</w:t>
      </w:r>
    </w:p>
    <w:tbl>
      <w:tblPr>
        <w:tblStyle w:val="TableGrid"/>
        <w:tblW w:w="0" w:type="auto"/>
        <w:tblLook w:val="04A0"/>
      </w:tblPr>
      <w:tblGrid>
        <w:gridCol w:w="8028"/>
        <w:gridCol w:w="2988"/>
      </w:tblGrid>
      <w:tr w:rsidR="00017E95" w:rsidRPr="00017E95" w:rsidTr="00017E95">
        <w:tc>
          <w:tcPr>
            <w:tcW w:w="11016" w:type="dxa"/>
            <w:gridSpan w:val="2"/>
            <w:shd w:val="clear" w:color="auto" w:fill="000000" w:themeFill="text1"/>
          </w:tcPr>
          <w:p w:rsidR="00017E95" w:rsidRPr="00017E95" w:rsidRDefault="00017E95" w:rsidP="00017E95">
            <w:pPr>
              <w:pStyle w:val="Heading9"/>
            </w:pPr>
            <w:r w:rsidRPr="00017E95">
              <w:t>Applicant</w:t>
            </w:r>
          </w:p>
        </w:tc>
      </w:tr>
      <w:tr w:rsidR="00017E95" w:rsidRPr="00017E95" w:rsidTr="00173FEF">
        <w:tc>
          <w:tcPr>
            <w:tcW w:w="8028" w:type="dxa"/>
          </w:tcPr>
          <w:p w:rsidR="00017E95" w:rsidRDefault="00017E95" w:rsidP="0001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Legal name:</w:t>
            </w:r>
          </w:p>
          <w:p w:rsidR="00017E95" w:rsidRDefault="00017E95" w:rsidP="00017E95">
            <w:pPr>
              <w:rPr>
                <w:rFonts w:ascii="Times New Roman" w:hAnsi="Times New Roman" w:cs="Times New Roman"/>
              </w:rPr>
            </w:pPr>
          </w:p>
          <w:p w:rsidR="00017E95" w:rsidRPr="00017E95" w:rsidRDefault="00017E95" w:rsidP="0001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017E95" w:rsidRPr="00017E95" w:rsidRDefault="00017E95" w:rsidP="0001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</w:p>
        </w:tc>
      </w:tr>
      <w:tr w:rsidR="00017E95" w:rsidRPr="00017E95" w:rsidTr="00017E95">
        <w:tc>
          <w:tcPr>
            <w:tcW w:w="11016" w:type="dxa"/>
            <w:gridSpan w:val="2"/>
            <w:shd w:val="clear" w:color="auto" w:fill="000000" w:themeFill="text1"/>
          </w:tcPr>
          <w:p w:rsidR="00017E95" w:rsidRPr="00017E95" w:rsidRDefault="00017E95" w:rsidP="00017E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17E95">
              <w:rPr>
                <w:rFonts w:ascii="Times New Roman" w:hAnsi="Times New Roman" w:cs="Times New Roman"/>
                <w:b/>
                <w:sz w:val="36"/>
                <w:szCs w:val="36"/>
              </w:rPr>
              <w:t>Requirements Met</w:t>
            </w:r>
          </w:p>
        </w:tc>
      </w:tr>
    </w:tbl>
    <w:p w:rsidR="002032BA" w:rsidRPr="008075E1" w:rsidRDefault="00273330" w:rsidP="002032BA">
      <w:pPr>
        <w:rPr>
          <w:rFonts w:ascii="Times New Roman" w:hAnsi="Times New Roman" w:cs="Times New Roman"/>
        </w:rPr>
      </w:pPr>
      <w:r w:rsidRPr="008075E1">
        <w:rPr>
          <w:rFonts w:ascii="Times New Roman" w:hAnsi="Times New Roman" w:cs="Times New Roman"/>
        </w:rPr>
        <w:t>The alternative license applicant is required to have:</w:t>
      </w:r>
    </w:p>
    <w:p w:rsidR="006B72D3" w:rsidRDefault="00273330" w:rsidP="006B72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075E1">
        <w:rPr>
          <w:rFonts w:ascii="Times New Roman" w:hAnsi="Times New Roman" w:cs="Times New Roman"/>
        </w:rPr>
        <w:t>Documented evidence of 24 semester hours of college level coursework from a regionally accredited college or university in ea</w:t>
      </w:r>
      <w:r w:rsidR="00D8194E">
        <w:rPr>
          <w:rFonts w:ascii="Times New Roman" w:hAnsi="Times New Roman" w:cs="Times New Roman"/>
        </w:rPr>
        <w:t>ch of the areas listed below, OR</w:t>
      </w:r>
    </w:p>
    <w:p w:rsidR="006B72D3" w:rsidRPr="006B72D3" w:rsidRDefault="0037174C" w:rsidP="006B72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B72D3">
        <w:rPr>
          <w:rFonts w:ascii="Times New Roman" w:hAnsi="Times New Roman" w:cs="Times New Roman"/>
        </w:rPr>
        <w:t xml:space="preserve">A passing score </w:t>
      </w:r>
      <w:r w:rsidR="00540C2E">
        <w:rPr>
          <w:rFonts w:ascii="Times New Roman" w:hAnsi="Times New Roman" w:cs="Times New Roman"/>
        </w:rPr>
        <w:t>English PLACE exam (#07) or the Praxis II exam (#1004</w:t>
      </w:r>
      <w:r w:rsidR="006B72D3" w:rsidRPr="006B72D3">
        <w:rPr>
          <w:rFonts w:ascii="Times New Roman" w:hAnsi="Times New Roman" w:cs="Times New Roman"/>
        </w:rPr>
        <w:t>1).</w:t>
      </w:r>
    </w:p>
    <w:p w:rsidR="00017E95" w:rsidRPr="006B72D3" w:rsidRDefault="00017E95" w:rsidP="006B72D3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1E0"/>
      </w:tblPr>
      <w:tblGrid>
        <w:gridCol w:w="5508"/>
        <w:gridCol w:w="3413"/>
        <w:gridCol w:w="2095"/>
      </w:tblGrid>
      <w:tr w:rsidR="00540C2E" w:rsidRPr="004F3409" w:rsidTr="00540C2E">
        <w:tc>
          <w:tcPr>
            <w:tcW w:w="2500" w:type="pct"/>
          </w:tcPr>
          <w:p w:rsidR="00540C2E" w:rsidRPr="004F3409" w:rsidRDefault="00540C2E" w:rsidP="00A859EA">
            <w:pPr>
              <w:rPr>
                <w:rFonts w:ascii="Times New Roman" w:hAnsi="Times New Roman" w:cs="Times New Roman"/>
                <w:b/>
                <w:i/>
              </w:rPr>
            </w:pPr>
            <w:r w:rsidRPr="004F3409">
              <w:rPr>
                <w:rFonts w:ascii="Times New Roman" w:hAnsi="Times New Roman" w:cs="Times New Roman"/>
                <w:b/>
                <w:i/>
              </w:rPr>
              <w:t>Required Course/Content:</w:t>
            </w:r>
          </w:p>
        </w:tc>
        <w:tc>
          <w:tcPr>
            <w:tcW w:w="1549" w:type="pct"/>
            <w:shd w:val="clear" w:color="auto" w:fill="auto"/>
          </w:tcPr>
          <w:p w:rsidR="00540C2E" w:rsidRPr="004F3409" w:rsidRDefault="00540C2E" w:rsidP="00A859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Course or E</w:t>
            </w:r>
            <w:r w:rsidRPr="004F3409">
              <w:rPr>
                <w:rFonts w:ascii="Times New Roman" w:hAnsi="Times New Roman" w:cs="Times New Roman"/>
                <w:b/>
                <w:i/>
              </w:rPr>
              <w:t>quivalent</w:t>
            </w:r>
          </w:p>
        </w:tc>
        <w:tc>
          <w:tcPr>
            <w:tcW w:w="951" w:type="pct"/>
            <w:shd w:val="clear" w:color="auto" w:fill="auto"/>
          </w:tcPr>
          <w:p w:rsidR="00540C2E" w:rsidRPr="004F3409" w:rsidRDefault="00540C2E" w:rsidP="00A859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3409">
              <w:rPr>
                <w:rFonts w:ascii="Times New Roman" w:hAnsi="Times New Roman" w:cs="Times New Roman"/>
                <w:b/>
                <w:i/>
              </w:rPr>
              <w:t>Met or Need?</w:t>
            </w:r>
          </w:p>
        </w:tc>
      </w:tr>
      <w:tr w:rsidR="00540C2E" w:rsidRPr="004F3409" w:rsidTr="00540C2E">
        <w:tc>
          <w:tcPr>
            <w:tcW w:w="2500" w:type="pct"/>
          </w:tcPr>
          <w:p w:rsidR="00540C2E" w:rsidRPr="002032BA" w:rsidRDefault="00540C2E" w:rsidP="00A859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Literature</w:t>
            </w:r>
            <w:r w:rsidRPr="002032B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(9 SH</w:t>
            </w:r>
            <w:r w:rsidRPr="008075E1">
              <w:rPr>
                <w:rFonts w:ascii="Times New Roman" w:hAnsi="Times New Roman" w:cs="Times New Roman"/>
              </w:rPr>
              <w:t xml:space="preserve"> required):</w:t>
            </w:r>
          </w:p>
          <w:p w:rsidR="00540C2E" w:rsidRPr="002032BA" w:rsidRDefault="00540C2E" w:rsidP="00A859EA">
            <w:pPr>
              <w:pStyle w:val="ListParagraph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American Lit, British Lit, World Lit, Young Adult Lit, Gender/Ethnic Lit, Traditional/ Contemporary, Poetry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540C2E" w:rsidRPr="004F3409" w:rsidRDefault="00540C2E" w:rsidP="00A8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540C2E" w:rsidRPr="004F3409" w:rsidRDefault="00540C2E" w:rsidP="00A8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C2E" w:rsidRPr="004F3409" w:rsidTr="00540C2E">
        <w:tc>
          <w:tcPr>
            <w:tcW w:w="2500" w:type="pct"/>
          </w:tcPr>
          <w:p w:rsidR="00540C2E" w:rsidRPr="002032BA" w:rsidRDefault="00540C2E" w:rsidP="00A859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Oral Communication </w:t>
            </w:r>
            <w:r>
              <w:rPr>
                <w:rFonts w:ascii="Times New Roman" w:hAnsi="Times New Roman" w:cs="Times New Roman"/>
              </w:rPr>
              <w:t>(3 SH</w:t>
            </w:r>
            <w:r w:rsidRPr="008075E1">
              <w:rPr>
                <w:rFonts w:ascii="Times New Roman" w:hAnsi="Times New Roman" w:cs="Times New Roman"/>
              </w:rPr>
              <w:t xml:space="preserve"> required):</w:t>
            </w:r>
          </w:p>
          <w:p w:rsidR="00540C2E" w:rsidRPr="0037174C" w:rsidRDefault="00540C2E" w:rsidP="00A859EA">
            <w:pPr>
              <w:pStyle w:val="ListParagraph"/>
              <w:contextualSpacing w:val="0"/>
              <w:rPr>
                <w:rFonts w:ascii="Times New Roman" w:hAnsi="Times New Roman" w:cs="Times New Roman"/>
              </w:rPr>
            </w:pPr>
            <w:r w:rsidRPr="0037174C">
              <w:rPr>
                <w:rFonts w:ascii="Times New Roman" w:hAnsi="Times New Roman" w:cs="Times New Roman"/>
              </w:rPr>
              <w:t>Public Speaking, Debate, Speech, Interpersonal Communication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540C2E" w:rsidRPr="004F3409" w:rsidRDefault="00540C2E" w:rsidP="00A8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540C2E" w:rsidRPr="004F3409" w:rsidRDefault="00540C2E" w:rsidP="00A8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C2E" w:rsidRPr="004F3409" w:rsidTr="00540C2E">
        <w:tc>
          <w:tcPr>
            <w:tcW w:w="2500" w:type="pct"/>
          </w:tcPr>
          <w:p w:rsidR="00540C2E" w:rsidRDefault="00540C2E" w:rsidP="00A859EA">
            <w:pPr>
              <w:pStyle w:val="BodyText3"/>
              <w:rPr>
                <w:b w:val="0"/>
              </w:rPr>
            </w:pPr>
            <w:r>
              <w:t>Visual Communication</w:t>
            </w:r>
            <w:r w:rsidRPr="002032BA">
              <w:t xml:space="preserve"> </w:t>
            </w:r>
            <w:r>
              <w:rPr>
                <w:b w:val="0"/>
              </w:rPr>
              <w:t>(3 SH</w:t>
            </w:r>
            <w:r w:rsidRPr="008075E1">
              <w:rPr>
                <w:b w:val="0"/>
              </w:rPr>
              <w:t xml:space="preserve"> required)</w:t>
            </w:r>
            <w:r>
              <w:rPr>
                <w:b w:val="0"/>
              </w:rPr>
              <w:t>:</w:t>
            </w:r>
          </w:p>
          <w:p w:rsidR="00540C2E" w:rsidRDefault="00540C2E" w:rsidP="00A859EA">
            <w:pPr>
              <w:pStyle w:val="BodyText3"/>
              <w:ind w:left="720"/>
            </w:pPr>
            <w:r>
              <w:rPr>
                <w:b w:val="0"/>
              </w:rPr>
              <w:t>Theater, Film, Multimedia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540C2E" w:rsidRPr="004F3409" w:rsidRDefault="00540C2E" w:rsidP="00A8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540C2E" w:rsidRPr="004F3409" w:rsidRDefault="00540C2E" w:rsidP="00A8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C2E" w:rsidRPr="004F3409" w:rsidTr="00540C2E">
        <w:tc>
          <w:tcPr>
            <w:tcW w:w="2500" w:type="pct"/>
          </w:tcPr>
          <w:p w:rsidR="00540C2E" w:rsidRDefault="00540C2E" w:rsidP="00A859EA">
            <w:pPr>
              <w:pStyle w:val="BodyText3"/>
              <w:rPr>
                <w:b w:val="0"/>
              </w:rPr>
            </w:pPr>
            <w:r>
              <w:t xml:space="preserve">Written Communication </w:t>
            </w:r>
            <w:r>
              <w:rPr>
                <w:b w:val="0"/>
              </w:rPr>
              <w:t>(9 SH required):</w:t>
            </w:r>
          </w:p>
          <w:p w:rsidR="00540C2E" w:rsidRPr="0037174C" w:rsidRDefault="00540C2E" w:rsidP="00A859EA">
            <w:pPr>
              <w:pStyle w:val="BodyText3"/>
              <w:ind w:left="720"/>
              <w:rPr>
                <w:b w:val="0"/>
              </w:rPr>
            </w:pPr>
            <w:r w:rsidRPr="0037174C">
              <w:rPr>
                <w:b w:val="0"/>
              </w:rPr>
              <w:t>Linguistics, Composition, Grammar, Syntax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540C2E" w:rsidRPr="004F3409" w:rsidRDefault="00540C2E" w:rsidP="00A8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540C2E" w:rsidRPr="004F3409" w:rsidRDefault="00540C2E" w:rsidP="00A8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C2E" w:rsidRPr="004F3409" w:rsidTr="00540C2E">
        <w:tc>
          <w:tcPr>
            <w:tcW w:w="2500" w:type="pct"/>
          </w:tcPr>
          <w:p w:rsidR="00540C2E" w:rsidRDefault="00540C2E" w:rsidP="00A859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540C2E" w:rsidRPr="004F3409" w:rsidRDefault="00540C2E" w:rsidP="00A8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540C2E" w:rsidRPr="004F3409" w:rsidRDefault="00540C2E" w:rsidP="00A8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0C2E" w:rsidRPr="00540C2E" w:rsidRDefault="00017E95" w:rsidP="00540C2E">
      <w:pPr>
        <w:pStyle w:val="ListParagraph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000" w:type="pct"/>
        <w:tblLook w:val="01E0"/>
      </w:tblPr>
      <w:tblGrid>
        <w:gridCol w:w="5508"/>
        <w:gridCol w:w="5508"/>
      </w:tblGrid>
      <w:tr w:rsidR="00273330" w:rsidRPr="004F3409" w:rsidTr="008075E1">
        <w:trPr>
          <w:trHeight w:val="350"/>
        </w:trPr>
        <w:tc>
          <w:tcPr>
            <w:tcW w:w="2500" w:type="pct"/>
          </w:tcPr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Advisor/Reviewer Name: </w:t>
            </w:r>
          </w:p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Advisee Name:</w:t>
            </w:r>
          </w:p>
          <w:p w:rsidR="00273330" w:rsidRPr="004F3409" w:rsidRDefault="00273330" w:rsidP="00D77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330" w:rsidRPr="004F3409" w:rsidTr="008075E1">
        <w:trPr>
          <w:trHeight w:val="350"/>
        </w:trPr>
        <w:tc>
          <w:tcPr>
            <w:tcW w:w="2500" w:type="pct"/>
          </w:tcPr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Advisor Signature:  </w:t>
            </w:r>
          </w:p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Advisee Signature:</w:t>
            </w:r>
          </w:p>
        </w:tc>
      </w:tr>
    </w:tbl>
    <w:p w:rsidR="00273330" w:rsidRDefault="00273330" w:rsidP="00173FEF">
      <w:pPr>
        <w:rPr>
          <w:rFonts w:ascii="Times New Roman" w:hAnsi="Times New Roman" w:cs="Times New Roman"/>
          <w:b/>
          <w:i/>
        </w:rPr>
      </w:pPr>
    </w:p>
    <w:sectPr w:rsidR="00273330" w:rsidSect="00173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3A" w:rsidRDefault="00025A3A" w:rsidP="00115D89">
      <w:r>
        <w:separator/>
      </w:r>
    </w:p>
  </w:endnote>
  <w:endnote w:type="continuationSeparator" w:id="0">
    <w:p w:rsidR="00025A3A" w:rsidRDefault="00025A3A" w:rsidP="00115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208"/>
      <w:docPartObj>
        <w:docPartGallery w:val="Page Numbers (Bottom of Page)"/>
        <w:docPartUnique/>
      </w:docPartObj>
    </w:sdtPr>
    <w:sdtContent>
      <w:p w:rsidR="00D779C4" w:rsidRDefault="00A93F2D">
        <w:pPr>
          <w:pStyle w:val="Footer"/>
          <w:jc w:val="center"/>
        </w:pPr>
        <w:r>
          <w:fldChar w:fldCharType="begin"/>
        </w:r>
        <w:r w:rsidR="00BF5683">
          <w:instrText xml:space="preserve"> PAGE   \* MERGEFORMAT </w:instrText>
        </w:r>
        <w:r>
          <w:fldChar w:fldCharType="separate"/>
        </w:r>
        <w:r w:rsidR="001C17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79C4" w:rsidRDefault="00D77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3A" w:rsidRDefault="00025A3A" w:rsidP="00115D89">
      <w:r>
        <w:separator/>
      </w:r>
    </w:p>
  </w:footnote>
  <w:footnote w:type="continuationSeparator" w:id="0">
    <w:p w:rsidR="00025A3A" w:rsidRDefault="00025A3A" w:rsidP="00115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988"/>
    <w:multiLevelType w:val="hybridMultilevel"/>
    <w:tmpl w:val="6DE46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12B5"/>
    <w:multiLevelType w:val="hybridMultilevel"/>
    <w:tmpl w:val="9EBCFFC6"/>
    <w:lvl w:ilvl="0" w:tplc="E8FCD0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1105"/>
    <w:multiLevelType w:val="hybridMultilevel"/>
    <w:tmpl w:val="F502E110"/>
    <w:lvl w:ilvl="0" w:tplc="44B68C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D01FA5"/>
    <w:multiLevelType w:val="hybridMultilevel"/>
    <w:tmpl w:val="7518A7C6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03E9B"/>
    <w:multiLevelType w:val="hybridMultilevel"/>
    <w:tmpl w:val="EF8C7916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C5C1C"/>
    <w:multiLevelType w:val="hybridMultilevel"/>
    <w:tmpl w:val="F87EBCB6"/>
    <w:lvl w:ilvl="0" w:tplc="E2683C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E2315"/>
    <w:multiLevelType w:val="hybridMultilevel"/>
    <w:tmpl w:val="B73295DE"/>
    <w:lvl w:ilvl="0" w:tplc="4F7E05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6666BF9"/>
    <w:multiLevelType w:val="hybridMultilevel"/>
    <w:tmpl w:val="E21AB352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0B389B"/>
    <w:multiLevelType w:val="hybridMultilevel"/>
    <w:tmpl w:val="8CF04AFC"/>
    <w:lvl w:ilvl="0" w:tplc="E8FCD0E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EA3F92"/>
    <w:multiLevelType w:val="hybridMultilevel"/>
    <w:tmpl w:val="EDA46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E6F84"/>
    <w:multiLevelType w:val="hybridMultilevel"/>
    <w:tmpl w:val="ECE00BEC"/>
    <w:lvl w:ilvl="0" w:tplc="9FE6DF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765C3"/>
    <w:multiLevelType w:val="multilevel"/>
    <w:tmpl w:val="D0B2F0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62459C4"/>
    <w:multiLevelType w:val="hybridMultilevel"/>
    <w:tmpl w:val="D2581B34"/>
    <w:lvl w:ilvl="0" w:tplc="0032D542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B6CCF"/>
    <w:multiLevelType w:val="hybridMultilevel"/>
    <w:tmpl w:val="260281F2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603F2C"/>
    <w:multiLevelType w:val="multilevel"/>
    <w:tmpl w:val="33860F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BA91E43"/>
    <w:multiLevelType w:val="multilevel"/>
    <w:tmpl w:val="33860F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40537A"/>
    <w:multiLevelType w:val="hybridMultilevel"/>
    <w:tmpl w:val="86C8097C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A0305B"/>
    <w:multiLevelType w:val="hybridMultilevel"/>
    <w:tmpl w:val="B3B0E256"/>
    <w:lvl w:ilvl="0" w:tplc="35F8D308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5B387E"/>
    <w:multiLevelType w:val="hybridMultilevel"/>
    <w:tmpl w:val="EEA84A42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C731C2"/>
    <w:multiLevelType w:val="hybridMultilevel"/>
    <w:tmpl w:val="243EBC38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481966"/>
    <w:multiLevelType w:val="multilevel"/>
    <w:tmpl w:val="531E12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F891E93"/>
    <w:multiLevelType w:val="hybridMultilevel"/>
    <w:tmpl w:val="D944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E4DF3"/>
    <w:multiLevelType w:val="hybridMultilevel"/>
    <w:tmpl w:val="4EE4E92A"/>
    <w:lvl w:ilvl="0" w:tplc="E8FCD0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B37D0"/>
    <w:multiLevelType w:val="hybridMultilevel"/>
    <w:tmpl w:val="9F6EE10A"/>
    <w:lvl w:ilvl="0" w:tplc="76FC1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C5570"/>
    <w:multiLevelType w:val="hybridMultilevel"/>
    <w:tmpl w:val="DB04ECB2"/>
    <w:lvl w:ilvl="0" w:tplc="E8FCD0E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D055EA"/>
    <w:multiLevelType w:val="multilevel"/>
    <w:tmpl w:val="531E12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F61A5D"/>
    <w:multiLevelType w:val="multilevel"/>
    <w:tmpl w:val="3880E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47D665B"/>
    <w:multiLevelType w:val="multilevel"/>
    <w:tmpl w:val="07EE81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76976BD"/>
    <w:multiLevelType w:val="hybridMultilevel"/>
    <w:tmpl w:val="932E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C12F8"/>
    <w:multiLevelType w:val="hybridMultilevel"/>
    <w:tmpl w:val="AB740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50469D"/>
    <w:multiLevelType w:val="hybridMultilevel"/>
    <w:tmpl w:val="D944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F606F"/>
    <w:multiLevelType w:val="multilevel"/>
    <w:tmpl w:val="D944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17542"/>
    <w:multiLevelType w:val="hybridMultilevel"/>
    <w:tmpl w:val="570E4A0E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F961A0"/>
    <w:multiLevelType w:val="hybridMultilevel"/>
    <w:tmpl w:val="B4884EC2"/>
    <w:lvl w:ilvl="0" w:tplc="3884A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626DD"/>
    <w:multiLevelType w:val="hybridMultilevel"/>
    <w:tmpl w:val="5D2A875E"/>
    <w:lvl w:ilvl="0" w:tplc="26608AC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2C483D"/>
    <w:multiLevelType w:val="hybridMultilevel"/>
    <w:tmpl w:val="D944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5"/>
  </w:num>
  <w:num w:numId="4">
    <w:abstractNumId w:val="17"/>
  </w:num>
  <w:num w:numId="5">
    <w:abstractNumId w:val="34"/>
  </w:num>
  <w:num w:numId="6">
    <w:abstractNumId w:val="32"/>
  </w:num>
  <w:num w:numId="7">
    <w:abstractNumId w:val="9"/>
  </w:num>
  <w:num w:numId="8">
    <w:abstractNumId w:val="26"/>
  </w:num>
  <w:num w:numId="9">
    <w:abstractNumId w:val="11"/>
  </w:num>
  <w:num w:numId="10">
    <w:abstractNumId w:val="15"/>
  </w:num>
  <w:num w:numId="11">
    <w:abstractNumId w:val="25"/>
  </w:num>
  <w:num w:numId="12">
    <w:abstractNumId w:val="20"/>
  </w:num>
  <w:num w:numId="13">
    <w:abstractNumId w:val="14"/>
  </w:num>
  <w:num w:numId="14">
    <w:abstractNumId w:val="27"/>
  </w:num>
  <w:num w:numId="15">
    <w:abstractNumId w:val="8"/>
  </w:num>
  <w:num w:numId="16">
    <w:abstractNumId w:val="3"/>
  </w:num>
  <w:num w:numId="17">
    <w:abstractNumId w:val="24"/>
  </w:num>
  <w:num w:numId="18">
    <w:abstractNumId w:val="22"/>
  </w:num>
  <w:num w:numId="19">
    <w:abstractNumId w:val="1"/>
  </w:num>
  <w:num w:numId="20">
    <w:abstractNumId w:val="28"/>
  </w:num>
  <w:num w:numId="21">
    <w:abstractNumId w:val="16"/>
  </w:num>
  <w:num w:numId="22">
    <w:abstractNumId w:val="0"/>
  </w:num>
  <w:num w:numId="23">
    <w:abstractNumId w:val="30"/>
  </w:num>
  <w:num w:numId="24">
    <w:abstractNumId w:val="35"/>
  </w:num>
  <w:num w:numId="25">
    <w:abstractNumId w:val="6"/>
  </w:num>
  <w:num w:numId="26">
    <w:abstractNumId w:val="21"/>
  </w:num>
  <w:num w:numId="27">
    <w:abstractNumId w:val="13"/>
  </w:num>
  <w:num w:numId="28">
    <w:abstractNumId w:val="7"/>
  </w:num>
  <w:num w:numId="29">
    <w:abstractNumId w:val="4"/>
  </w:num>
  <w:num w:numId="30">
    <w:abstractNumId w:val="12"/>
  </w:num>
  <w:num w:numId="31">
    <w:abstractNumId w:val="18"/>
  </w:num>
  <w:num w:numId="32">
    <w:abstractNumId w:val="29"/>
  </w:num>
  <w:num w:numId="33">
    <w:abstractNumId w:val="19"/>
  </w:num>
  <w:num w:numId="34">
    <w:abstractNumId w:val="31"/>
  </w:num>
  <w:num w:numId="35">
    <w:abstractNumId w:val="2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FDC"/>
    <w:rsid w:val="00000B28"/>
    <w:rsid w:val="00017E95"/>
    <w:rsid w:val="00025A3A"/>
    <w:rsid w:val="00035BFB"/>
    <w:rsid w:val="00041D3A"/>
    <w:rsid w:val="000603E2"/>
    <w:rsid w:val="00072116"/>
    <w:rsid w:val="0009104A"/>
    <w:rsid w:val="000A2474"/>
    <w:rsid w:val="000A3514"/>
    <w:rsid w:val="000B14FF"/>
    <w:rsid w:val="000B7C27"/>
    <w:rsid w:val="000E3812"/>
    <w:rsid w:val="00115D89"/>
    <w:rsid w:val="00116C35"/>
    <w:rsid w:val="00150266"/>
    <w:rsid w:val="00156B70"/>
    <w:rsid w:val="00173FEF"/>
    <w:rsid w:val="00193576"/>
    <w:rsid w:val="001A30BB"/>
    <w:rsid w:val="001C1705"/>
    <w:rsid w:val="001D108C"/>
    <w:rsid w:val="001E212F"/>
    <w:rsid w:val="002032BA"/>
    <w:rsid w:val="00226BEF"/>
    <w:rsid w:val="00273330"/>
    <w:rsid w:val="00281604"/>
    <w:rsid w:val="00325AA0"/>
    <w:rsid w:val="0034482E"/>
    <w:rsid w:val="00345AA2"/>
    <w:rsid w:val="0035223F"/>
    <w:rsid w:val="0037174C"/>
    <w:rsid w:val="003C2144"/>
    <w:rsid w:val="004532AE"/>
    <w:rsid w:val="004605A8"/>
    <w:rsid w:val="00493900"/>
    <w:rsid w:val="004D6A83"/>
    <w:rsid w:val="004E038C"/>
    <w:rsid w:val="004F3409"/>
    <w:rsid w:val="00527024"/>
    <w:rsid w:val="00531474"/>
    <w:rsid w:val="00540C2E"/>
    <w:rsid w:val="005619D3"/>
    <w:rsid w:val="00585850"/>
    <w:rsid w:val="00596FDC"/>
    <w:rsid w:val="005B5C94"/>
    <w:rsid w:val="005F559A"/>
    <w:rsid w:val="00603E9E"/>
    <w:rsid w:val="0060637C"/>
    <w:rsid w:val="006253E8"/>
    <w:rsid w:val="00631B60"/>
    <w:rsid w:val="006376A1"/>
    <w:rsid w:val="00656C96"/>
    <w:rsid w:val="0066726C"/>
    <w:rsid w:val="00672B3A"/>
    <w:rsid w:val="00681B32"/>
    <w:rsid w:val="006A141C"/>
    <w:rsid w:val="006B72D3"/>
    <w:rsid w:val="006C1E24"/>
    <w:rsid w:val="006C26F4"/>
    <w:rsid w:val="00747281"/>
    <w:rsid w:val="00755BAD"/>
    <w:rsid w:val="00762F5E"/>
    <w:rsid w:val="007B48DF"/>
    <w:rsid w:val="007F0039"/>
    <w:rsid w:val="008019ED"/>
    <w:rsid w:val="008075E1"/>
    <w:rsid w:val="008220F6"/>
    <w:rsid w:val="00832F1D"/>
    <w:rsid w:val="00840860"/>
    <w:rsid w:val="009259CF"/>
    <w:rsid w:val="0099072C"/>
    <w:rsid w:val="009C10CB"/>
    <w:rsid w:val="009C5AEB"/>
    <w:rsid w:val="00A20885"/>
    <w:rsid w:val="00A93F2D"/>
    <w:rsid w:val="00AD236A"/>
    <w:rsid w:val="00AD2A2D"/>
    <w:rsid w:val="00AD319D"/>
    <w:rsid w:val="00AD62FD"/>
    <w:rsid w:val="00B14F30"/>
    <w:rsid w:val="00B4549F"/>
    <w:rsid w:val="00BB0438"/>
    <w:rsid w:val="00BB1764"/>
    <w:rsid w:val="00BE2338"/>
    <w:rsid w:val="00BF5683"/>
    <w:rsid w:val="00C401EF"/>
    <w:rsid w:val="00C409E6"/>
    <w:rsid w:val="00C417A8"/>
    <w:rsid w:val="00C602D9"/>
    <w:rsid w:val="00C84066"/>
    <w:rsid w:val="00CA6E02"/>
    <w:rsid w:val="00CD7FD9"/>
    <w:rsid w:val="00CE1C62"/>
    <w:rsid w:val="00CF5042"/>
    <w:rsid w:val="00D15040"/>
    <w:rsid w:val="00D779C4"/>
    <w:rsid w:val="00D8194E"/>
    <w:rsid w:val="00DC16BC"/>
    <w:rsid w:val="00DC320D"/>
    <w:rsid w:val="00DC4830"/>
    <w:rsid w:val="00DF1B4E"/>
    <w:rsid w:val="00E004B7"/>
    <w:rsid w:val="00E24C84"/>
    <w:rsid w:val="00E411AA"/>
    <w:rsid w:val="00E7245C"/>
    <w:rsid w:val="00EA3DA7"/>
    <w:rsid w:val="00EF3F5E"/>
    <w:rsid w:val="00F373CD"/>
    <w:rsid w:val="00F83771"/>
    <w:rsid w:val="00F96243"/>
    <w:rsid w:val="00FC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CB"/>
  </w:style>
  <w:style w:type="paragraph" w:styleId="Heading1">
    <w:name w:val="heading 1"/>
    <w:basedOn w:val="Normal"/>
    <w:next w:val="Normal"/>
    <w:link w:val="Heading1Char"/>
    <w:uiPriority w:val="9"/>
    <w:qFormat/>
    <w:rsid w:val="00747281"/>
    <w:pPr>
      <w:keepNext/>
      <w:jc w:val="right"/>
      <w:outlineLvl w:val="0"/>
    </w:pPr>
    <w:rPr>
      <w:rFonts w:ascii="Times New Roman" w:hAnsi="Times New Roman" w:cs="Times New Roman"/>
      <w:b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338"/>
    <w:pPr>
      <w:keepNext/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F5E"/>
    <w:pPr>
      <w:keepNext/>
      <w:outlineLvl w:val="2"/>
    </w:pPr>
    <w:rPr>
      <w:rFonts w:ascii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C35"/>
    <w:pPr>
      <w:keepNext/>
      <w:outlineLvl w:val="3"/>
    </w:pPr>
    <w:rPr>
      <w:rFonts w:ascii="Times New Roman" w:hAnsi="Times New Roman" w:cs="Times New Roman"/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2116"/>
    <w:pPr>
      <w:keepNext/>
      <w:outlineLvl w:val="4"/>
    </w:pPr>
    <w:rPr>
      <w:rFonts w:ascii="Times New Roman" w:hAnsi="Times New Roman" w:cs="Times New Roman"/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76A1"/>
    <w:pPr>
      <w:keepNext/>
      <w:jc w:val="center"/>
      <w:outlineLvl w:val="5"/>
    </w:pPr>
    <w:rPr>
      <w:rFonts w:ascii="Times New Roman" w:hAnsi="Times New Roman" w:cs="Times New Roman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4066"/>
    <w:pPr>
      <w:keepNext/>
      <w:outlineLvl w:val="6"/>
    </w:pPr>
    <w:rPr>
      <w:rFonts w:ascii="Times New Roman" w:hAnsi="Times New Roman" w:cs="Times New Roman"/>
      <w:b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C2A0F"/>
    <w:pPr>
      <w:keepNext/>
      <w:jc w:val="center"/>
      <w:outlineLvl w:val="7"/>
    </w:pPr>
    <w:rPr>
      <w:rFonts w:ascii="Times New Roman" w:hAnsi="Times New Roman" w:cs="Times New Roman"/>
      <w:b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17E95"/>
    <w:pPr>
      <w:keepNext/>
      <w:jc w:val="center"/>
      <w:outlineLvl w:val="8"/>
    </w:pPr>
    <w:rPr>
      <w:rFonts w:ascii="Times New Roman" w:hAnsi="Times New Roman" w:cs="Times New Roman"/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h">
    <w:name w:val="Beth"/>
    <w:basedOn w:val="Normal"/>
    <w:qFormat/>
    <w:rsid w:val="009C10CB"/>
    <w:rPr>
      <w:rFonts w:ascii="Times New Roman" w:hAnsi="Times New Roman" w:cs="Times New Roman"/>
    </w:rPr>
  </w:style>
  <w:style w:type="table" w:styleId="TableGrid">
    <w:name w:val="Table Grid"/>
    <w:basedOn w:val="TableNormal"/>
    <w:rsid w:val="00747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47281"/>
    <w:rPr>
      <w:rFonts w:ascii="Times New Roman" w:hAnsi="Times New Roman" w:cs="Times New Roman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2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2338"/>
    <w:rPr>
      <w:rFonts w:ascii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EF3F5E"/>
    <w:pPr>
      <w:ind w:left="360"/>
    </w:pPr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F5E"/>
    <w:rPr>
      <w:rFonts w:ascii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F3F5E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16C35"/>
    <w:rPr>
      <w:rFonts w:ascii="Times New Roman" w:hAnsi="Times New Roman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72116"/>
    <w:rPr>
      <w:rFonts w:ascii="Times New Roman" w:hAnsi="Times New Roman" w:cs="Times New Roman"/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6376A1"/>
    <w:rPr>
      <w:rFonts w:ascii="Times New Roman" w:hAnsi="Times New Roman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C84066"/>
    <w:rPr>
      <w:rFonts w:ascii="Times New Roman" w:hAnsi="Times New Roman" w:cs="Times New Roman"/>
      <w:b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F83771"/>
    <w:rPr>
      <w:rFonts w:ascii="Times New Roman" w:hAnsi="Times New Roman" w:cs="Times New Roman"/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F83771"/>
    <w:rPr>
      <w:rFonts w:ascii="Times New Roman" w:hAnsi="Times New Roman" w:cs="Times New Roman"/>
      <w:b/>
      <w:sz w:val="36"/>
      <w:szCs w:val="36"/>
    </w:rPr>
  </w:style>
  <w:style w:type="paragraph" w:styleId="BodyText2">
    <w:name w:val="Body Text 2"/>
    <w:basedOn w:val="Normal"/>
    <w:link w:val="BodyText2Char"/>
    <w:uiPriority w:val="99"/>
    <w:unhideWhenUsed/>
    <w:rsid w:val="00F83771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83771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3771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032BA"/>
    <w:pPr>
      <w:ind w:left="720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032B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2032BA"/>
    <w:rPr>
      <w:rFonts w:ascii="Times New Roman" w:hAnsi="Times New Roman" w:cs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2032BA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4939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FC2A0F"/>
    <w:rPr>
      <w:rFonts w:ascii="Times New Roman" w:hAnsi="Times New Roman" w:cs="Times New Roman"/>
      <w:b/>
      <w:i/>
    </w:rPr>
  </w:style>
  <w:style w:type="character" w:customStyle="1" w:styleId="Heading9Char">
    <w:name w:val="Heading 9 Char"/>
    <w:basedOn w:val="DefaultParagraphFont"/>
    <w:link w:val="Heading9"/>
    <w:uiPriority w:val="9"/>
    <w:rsid w:val="00017E95"/>
    <w:rPr>
      <w:rFonts w:ascii="Times New Roman" w:hAnsi="Times New Roman" w:cs="Times New Roman"/>
      <w:b/>
      <w:color w:val="FFFFFF" w:themeColor="background1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724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5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D89"/>
  </w:style>
  <w:style w:type="paragraph" w:styleId="Footer">
    <w:name w:val="footer"/>
    <w:basedOn w:val="Normal"/>
    <w:link w:val="FooterChar"/>
    <w:uiPriority w:val="99"/>
    <w:unhideWhenUsed/>
    <w:rsid w:val="00115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CB"/>
  </w:style>
  <w:style w:type="paragraph" w:styleId="Heading1">
    <w:name w:val="heading 1"/>
    <w:basedOn w:val="Normal"/>
    <w:next w:val="Normal"/>
    <w:link w:val="Heading1Char"/>
    <w:uiPriority w:val="9"/>
    <w:qFormat/>
    <w:rsid w:val="00747281"/>
    <w:pPr>
      <w:keepNext/>
      <w:jc w:val="right"/>
      <w:outlineLvl w:val="0"/>
    </w:pPr>
    <w:rPr>
      <w:rFonts w:ascii="Times New Roman" w:hAnsi="Times New Roman" w:cs="Times New Roman"/>
      <w:b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338"/>
    <w:pPr>
      <w:keepNext/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F5E"/>
    <w:pPr>
      <w:keepNext/>
      <w:outlineLvl w:val="2"/>
    </w:pPr>
    <w:rPr>
      <w:rFonts w:ascii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C35"/>
    <w:pPr>
      <w:keepNext/>
      <w:outlineLvl w:val="3"/>
    </w:pPr>
    <w:rPr>
      <w:rFonts w:ascii="Times New Roman" w:hAnsi="Times New Roman" w:cs="Times New Roman"/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2116"/>
    <w:pPr>
      <w:keepNext/>
      <w:outlineLvl w:val="4"/>
    </w:pPr>
    <w:rPr>
      <w:rFonts w:ascii="Times New Roman" w:hAnsi="Times New Roman" w:cs="Times New Roman"/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76A1"/>
    <w:pPr>
      <w:keepNext/>
      <w:jc w:val="center"/>
      <w:outlineLvl w:val="5"/>
    </w:pPr>
    <w:rPr>
      <w:rFonts w:ascii="Times New Roman" w:hAnsi="Times New Roman" w:cs="Times New Roman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4066"/>
    <w:pPr>
      <w:keepNext/>
      <w:outlineLvl w:val="6"/>
    </w:pPr>
    <w:rPr>
      <w:rFonts w:ascii="Times New Roman" w:hAnsi="Times New Roman" w:cs="Times New Roman"/>
      <w:b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C2A0F"/>
    <w:pPr>
      <w:keepNext/>
      <w:jc w:val="center"/>
      <w:outlineLvl w:val="7"/>
    </w:pPr>
    <w:rPr>
      <w:rFonts w:ascii="Times New Roman" w:hAnsi="Times New Roman" w:cs="Times New Roman"/>
      <w:b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17E95"/>
    <w:pPr>
      <w:keepNext/>
      <w:jc w:val="center"/>
      <w:outlineLvl w:val="8"/>
    </w:pPr>
    <w:rPr>
      <w:rFonts w:ascii="Times New Roman" w:hAnsi="Times New Roman" w:cs="Times New Roman"/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h">
    <w:name w:val="Beth"/>
    <w:basedOn w:val="Normal"/>
    <w:qFormat/>
    <w:rsid w:val="009C10CB"/>
    <w:rPr>
      <w:rFonts w:ascii="Times New Roman" w:hAnsi="Times New Roman" w:cs="Times New Roman"/>
    </w:rPr>
  </w:style>
  <w:style w:type="table" w:styleId="TableGrid">
    <w:name w:val="Table Grid"/>
    <w:basedOn w:val="TableNormal"/>
    <w:rsid w:val="00747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47281"/>
    <w:rPr>
      <w:rFonts w:ascii="Times New Roman" w:hAnsi="Times New Roman" w:cs="Times New Roman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2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2338"/>
    <w:rPr>
      <w:rFonts w:ascii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EF3F5E"/>
    <w:pPr>
      <w:ind w:left="360"/>
    </w:pPr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F5E"/>
    <w:rPr>
      <w:rFonts w:ascii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F3F5E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16C35"/>
    <w:rPr>
      <w:rFonts w:ascii="Times New Roman" w:hAnsi="Times New Roman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72116"/>
    <w:rPr>
      <w:rFonts w:ascii="Times New Roman" w:hAnsi="Times New Roman" w:cs="Times New Roman"/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6376A1"/>
    <w:rPr>
      <w:rFonts w:ascii="Times New Roman" w:hAnsi="Times New Roman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C84066"/>
    <w:rPr>
      <w:rFonts w:ascii="Times New Roman" w:hAnsi="Times New Roman" w:cs="Times New Roman"/>
      <w:b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F83771"/>
    <w:rPr>
      <w:rFonts w:ascii="Times New Roman" w:hAnsi="Times New Roman" w:cs="Times New Roman"/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F83771"/>
    <w:rPr>
      <w:rFonts w:ascii="Times New Roman" w:hAnsi="Times New Roman" w:cs="Times New Roman"/>
      <w:b/>
      <w:sz w:val="36"/>
      <w:szCs w:val="36"/>
    </w:rPr>
  </w:style>
  <w:style w:type="paragraph" w:styleId="BodyText2">
    <w:name w:val="Body Text 2"/>
    <w:basedOn w:val="Normal"/>
    <w:link w:val="BodyText2Char"/>
    <w:uiPriority w:val="99"/>
    <w:unhideWhenUsed/>
    <w:rsid w:val="00F83771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83771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3771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032BA"/>
    <w:pPr>
      <w:ind w:left="720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032B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2032BA"/>
    <w:rPr>
      <w:rFonts w:ascii="Times New Roman" w:hAnsi="Times New Roman" w:cs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2032BA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4939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FC2A0F"/>
    <w:rPr>
      <w:rFonts w:ascii="Times New Roman" w:hAnsi="Times New Roman" w:cs="Times New Roman"/>
      <w:b/>
      <w:i/>
    </w:rPr>
  </w:style>
  <w:style w:type="character" w:customStyle="1" w:styleId="Heading9Char">
    <w:name w:val="Heading 9 Char"/>
    <w:basedOn w:val="DefaultParagraphFont"/>
    <w:link w:val="Heading9"/>
    <w:uiPriority w:val="9"/>
    <w:rsid w:val="00017E95"/>
    <w:rPr>
      <w:rFonts w:ascii="Times New Roman" w:hAnsi="Times New Roman" w:cs="Times New Roman"/>
      <w:b/>
      <w:color w:val="FFFFFF" w:themeColor="background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index_licens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de.state.co.us/cdeprof/content_tes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cs.edu/coe/acaddepts/ci/cidownloads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Cutter</dc:creator>
  <cp:lastModifiedBy>Beth</cp:lastModifiedBy>
  <cp:revision>2</cp:revision>
  <cp:lastPrinted>2011-04-21T17:30:00Z</cp:lastPrinted>
  <dcterms:created xsi:type="dcterms:W3CDTF">2012-05-24T18:26:00Z</dcterms:created>
  <dcterms:modified xsi:type="dcterms:W3CDTF">2012-05-24T18:26:00Z</dcterms:modified>
</cp:coreProperties>
</file>