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3731C6D" w:rsidP="75A4D49F" w:rsidRDefault="73731C6D" w14:paraId="39E8CEBF" w14:textId="0F7598AA">
      <w:pPr>
        <w:spacing w:line="259" w:lineRule="auto"/>
      </w:pPr>
      <w:r>
        <w:rPr>
          <w:noProof/>
        </w:rPr>
        <w:drawing>
          <wp:inline distT="0" distB="0" distL="0" distR="0" wp14:anchorId="57C5E90A" wp14:editId="6E56DE30">
            <wp:extent cx="2773410" cy="439123"/>
            <wp:effectExtent l="0" t="0" r="0" b="0"/>
            <wp:docPr id="1111995950" name="Picture 111199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73410" cy="439123"/>
                    </a:xfrm>
                    <a:prstGeom prst="rect">
                      <a:avLst/>
                    </a:prstGeom>
                  </pic:spPr>
                </pic:pic>
              </a:graphicData>
            </a:graphic>
          </wp:inline>
        </w:drawing>
      </w:r>
    </w:p>
    <w:p w:rsidR="0075741B" w:rsidP="003B0B9A" w:rsidRDefault="0075741B" w14:paraId="15DA357F" w14:textId="77777777">
      <w:pPr>
        <w:spacing w:line="259" w:lineRule="auto"/>
        <w:rPr>
          <w:b/>
          <w:bCs/>
          <w:sz w:val="32"/>
          <w:szCs w:val="32"/>
        </w:rPr>
      </w:pPr>
    </w:p>
    <w:p w:rsidR="003B0B9A" w:rsidP="4EF8CC28" w:rsidRDefault="003B0B9A" w14:paraId="672A6659" w14:textId="331061A0">
      <w:pPr>
        <w:spacing w:line="259" w:lineRule="auto"/>
        <w:jc w:val="center"/>
        <w:rPr>
          <w:rFonts w:ascii="Times New Roman" w:hAnsi="Times New Roman" w:eastAsia="Times New Roman" w:cs="Times New Roman"/>
          <w:b w:val="1"/>
          <w:bCs w:val="1"/>
          <w:sz w:val="24"/>
          <w:szCs w:val="24"/>
        </w:rPr>
      </w:pPr>
      <w:r w:rsidRPr="4EF8CC28" w:rsidR="003B0B9A">
        <w:rPr>
          <w:rFonts w:ascii="Times New Roman" w:hAnsi="Times New Roman" w:eastAsia="Times New Roman" w:cs="Times New Roman"/>
          <w:b w:val="1"/>
          <w:bCs w:val="1"/>
          <w:sz w:val="24"/>
          <w:szCs w:val="24"/>
        </w:rPr>
        <w:t xml:space="preserve">Pre-Collegiate </w:t>
      </w:r>
      <w:r w:rsidRPr="4EF8CC28" w:rsidR="003B0B9A">
        <w:rPr>
          <w:rFonts w:ascii="Times New Roman" w:hAnsi="Times New Roman" w:eastAsia="Times New Roman" w:cs="Times New Roman"/>
          <w:b w:val="1"/>
          <w:bCs w:val="1"/>
          <w:sz w:val="24"/>
          <w:szCs w:val="24"/>
        </w:rPr>
        <w:t>Graduate</w:t>
      </w:r>
      <w:r w:rsidRPr="4EF8CC28" w:rsidR="475AF3EF">
        <w:rPr>
          <w:rFonts w:ascii="Times New Roman" w:hAnsi="Times New Roman" w:eastAsia="Times New Roman" w:cs="Times New Roman"/>
          <w:b w:val="1"/>
          <w:bCs w:val="1"/>
          <w:sz w:val="24"/>
          <w:szCs w:val="24"/>
        </w:rPr>
        <w:t xml:space="preserve"> Student</w:t>
      </w:r>
      <w:r w:rsidRPr="4EF8CC28" w:rsidR="003B0B9A">
        <w:rPr>
          <w:rFonts w:ascii="Times New Roman" w:hAnsi="Times New Roman" w:eastAsia="Times New Roman" w:cs="Times New Roman"/>
          <w:b w:val="1"/>
          <w:bCs w:val="1"/>
          <w:sz w:val="24"/>
          <w:szCs w:val="24"/>
        </w:rPr>
        <w:t xml:space="preserve"> Assistant</w:t>
      </w:r>
    </w:p>
    <w:p w:rsidRPr="0094708B" w:rsidR="003B0B9A" w:rsidP="4EF8CC28" w:rsidRDefault="003B0B9A" w14:paraId="69257A65" w14:textId="1E2AE215">
      <w:pPr>
        <w:widowControl w:val="0"/>
        <w:spacing w:before="100" w:line="259" w:lineRule="auto"/>
        <w:ind w:left="3311" w:right="3203" w:hanging="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JOB DESCRIPTION</w:t>
      </w:r>
    </w:p>
    <w:p w:rsidRPr="0094708B" w:rsidR="003B0B9A" w:rsidP="4EF8CC28" w:rsidRDefault="003B0B9A" w14:paraId="61B7CA8C" w14:textId="72B6BD85">
      <w:pPr>
        <w:pStyle w:val="Heading1"/>
        <w:widowControl w:val="0"/>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OVERVIEW</w:t>
      </w:r>
    </w:p>
    <w:p w:rsidRPr="0094708B" w:rsidR="003B0B9A" w:rsidP="4EF8CC28" w:rsidRDefault="003B0B9A" w14:paraId="519D3F14" w14:textId="41EA18F2">
      <w:pPr>
        <w:pStyle w:val="ListParagraph"/>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Pre-Collegiate Support and Success Center (PCSSC) at UCCS works with K-12 students </w:t>
      </w:r>
      <w:r w:rsidRPr="4EF8CC28" w:rsidR="7A8EA6A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Colorado Springs and Pueblo </w:t>
      </w: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promote first-generation, low income and military-connected students’ access to and success in postsecondary education. </w:t>
      </w:r>
    </w:p>
    <w:p w:rsidRPr="0094708B" w:rsidR="003B0B9A" w:rsidP="4EF8CC28" w:rsidRDefault="003B0B9A" w14:paraId="2BEAE9ED" w14:textId="220A91EB">
      <w:pPr>
        <w:pStyle w:val="ListParagraph"/>
        <w:ind w:left="0"/>
        <w:rPr>
          <w:rFonts w:ascii="Times New Roman" w:hAnsi="Times New Roman" w:eastAsia="Times New Roman" w:cs="Times New Roman"/>
          <w:sz w:val="24"/>
          <w:szCs w:val="24"/>
        </w:rPr>
      </w:pPr>
    </w:p>
    <w:p w:rsidRPr="0094708B" w:rsidR="003B0B9A" w:rsidP="4EF8CC28" w:rsidRDefault="003B0B9A" w14:paraId="5D846234" w14:textId="675C0DF1">
      <w:pPr>
        <w:pStyle w:val="ListParagraph"/>
        <w:ind w:left="0"/>
        <w:rPr>
          <w:rFonts w:ascii="Times New Roman" w:hAnsi="Times New Roman" w:eastAsia="Times New Roman" w:cs="Times New Roman"/>
          <w:b w:val="0"/>
          <w:bCs w:val="0"/>
          <w:i w:val="0"/>
          <w:iCs w:val="0"/>
          <w:caps w:val="0"/>
          <w:smallCaps w:val="0"/>
          <w:noProof w:val="0"/>
          <w:color w:val="232323"/>
          <w:sz w:val="24"/>
          <w:szCs w:val="24"/>
          <w:lang w:val="en-US"/>
        </w:rPr>
      </w:pPr>
      <w:r w:rsidRPr="4EF8CC28" w:rsidR="058EE624">
        <w:rPr>
          <w:rFonts w:ascii="Times New Roman" w:hAnsi="Times New Roman" w:eastAsia="Times New Roman" w:cs="Times New Roman"/>
          <w:sz w:val="24"/>
          <w:szCs w:val="24"/>
        </w:rPr>
        <w:t xml:space="preserve">The Pre-Collegiate Graduate Assistant (GA) will work to support Pre-Collegiate Staff in the areas of Program Development and Evaluation, </w:t>
      </w:r>
      <w:r w:rsidRPr="4EF8CC28" w:rsidR="058EE624">
        <w:rPr>
          <w:rFonts w:ascii="Times New Roman" w:hAnsi="Times New Roman" w:eastAsia="Times New Roman" w:cs="Times New Roman"/>
          <w:sz w:val="24"/>
          <w:szCs w:val="24"/>
        </w:rPr>
        <w:t xml:space="preserve">Data </w:t>
      </w:r>
      <w:r w:rsidRPr="4EF8CC28" w:rsidR="4CC80633">
        <w:rPr>
          <w:rFonts w:ascii="Times New Roman" w:hAnsi="Times New Roman" w:eastAsia="Times New Roman" w:cs="Times New Roman"/>
          <w:sz w:val="24"/>
          <w:szCs w:val="24"/>
        </w:rPr>
        <w:t xml:space="preserve">Collection, </w:t>
      </w:r>
      <w:r w:rsidRPr="4EF8CC28" w:rsidR="058EE624">
        <w:rPr>
          <w:rFonts w:ascii="Times New Roman" w:hAnsi="Times New Roman" w:eastAsia="Times New Roman" w:cs="Times New Roman"/>
          <w:sz w:val="24"/>
          <w:szCs w:val="24"/>
        </w:rPr>
        <w:t>Tracking</w:t>
      </w:r>
      <w:r w:rsidRPr="4EF8CC28" w:rsidR="56539ADE">
        <w:rPr>
          <w:rFonts w:ascii="Times New Roman" w:hAnsi="Times New Roman" w:eastAsia="Times New Roman" w:cs="Times New Roman"/>
          <w:sz w:val="24"/>
          <w:szCs w:val="24"/>
        </w:rPr>
        <w:t xml:space="preserve"> and</w:t>
      </w:r>
      <w:r w:rsidRPr="4EF8CC28" w:rsidR="058EE624">
        <w:rPr>
          <w:rFonts w:ascii="Times New Roman" w:hAnsi="Times New Roman" w:eastAsia="Times New Roman" w:cs="Times New Roman"/>
          <w:sz w:val="24"/>
          <w:szCs w:val="24"/>
        </w:rPr>
        <w:t xml:space="preserve"> Analysis</w:t>
      </w:r>
      <w:r w:rsidRPr="4EF8CC28" w:rsidR="05A1AC5A">
        <w:rPr>
          <w:rFonts w:ascii="Times New Roman" w:hAnsi="Times New Roman" w:eastAsia="Times New Roman" w:cs="Times New Roman"/>
          <w:sz w:val="24"/>
          <w:szCs w:val="24"/>
        </w:rPr>
        <w:t>, and</w:t>
      </w:r>
      <w:r w:rsidRPr="4EF8CC28" w:rsidR="40F50495">
        <w:rPr>
          <w:rFonts w:ascii="Times New Roman" w:hAnsi="Times New Roman" w:eastAsia="Times New Roman" w:cs="Times New Roman"/>
          <w:sz w:val="24"/>
          <w:szCs w:val="24"/>
        </w:rPr>
        <w:t>/or</w:t>
      </w:r>
      <w:r w:rsidRPr="4EF8CC28" w:rsidR="05A1AC5A">
        <w:rPr>
          <w:rFonts w:ascii="Times New Roman" w:hAnsi="Times New Roman" w:eastAsia="Times New Roman" w:cs="Times New Roman"/>
          <w:sz w:val="24"/>
          <w:szCs w:val="24"/>
        </w:rPr>
        <w:t xml:space="preserve"> </w:t>
      </w:r>
      <w:r w:rsidRPr="4EF8CC28" w:rsidR="760E2D79">
        <w:rPr>
          <w:rFonts w:ascii="Times New Roman" w:hAnsi="Times New Roman" w:eastAsia="Times New Roman" w:cs="Times New Roman"/>
          <w:sz w:val="24"/>
          <w:szCs w:val="24"/>
        </w:rPr>
        <w:t xml:space="preserve">Scholar and </w:t>
      </w:r>
      <w:r w:rsidRPr="4EF8CC28" w:rsidR="05A1AC5A">
        <w:rPr>
          <w:rFonts w:ascii="Times New Roman" w:hAnsi="Times New Roman" w:eastAsia="Times New Roman" w:cs="Times New Roman"/>
          <w:sz w:val="24"/>
          <w:szCs w:val="24"/>
        </w:rPr>
        <w:t>Alumni Support</w:t>
      </w:r>
      <w:r w:rsidRPr="4EF8CC28" w:rsidR="3CCEAAC6">
        <w:rPr>
          <w:rFonts w:ascii="Times New Roman" w:hAnsi="Times New Roman" w:eastAsia="Times New Roman" w:cs="Times New Roman"/>
          <w:sz w:val="24"/>
          <w:szCs w:val="24"/>
        </w:rPr>
        <w:t>.  This position can be co-created based on</w:t>
      </w:r>
      <w:r w:rsidRPr="4EF8CC28" w:rsidR="686347BB">
        <w:rPr>
          <w:rFonts w:ascii="Times New Roman" w:hAnsi="Times New Roman" w:eastAsia="Times New Roman" w:cs="Times New Roman"/>
          <w:sz w:val="24"/>
          <w:szCs w:val="24"/>
        </w:rPr>
        <w:t xml:space="preserve"> </w:t>
      </w:r>
      <w:r w:rsidRPr="4EF8CC28" w:rsidR="686347BB">
        <w:rPr>
          <w:rFonts w:ascii="Times New Roman" w:hAnsi="Times New Roman" w:eastAsia="Times New Roman" w:cs="Times New Roman"/>
          <w:sz w:val="24"/>
          <w:szCs w:val="24"/>
        </w:rPr>
        <w:t>the Graduate</w:t>
      </w:r>
      <w:r w:rsidRPr="4EF8CC28" w:rsidR="5AF2EA52">
        <w:rPr>
          <w:rFonts w:ascii="Times New Roman" w:hAnsi="Times New Roman" w:eastAsia="Times New Roman" w:cs="Times New Roman"/>
          <w:sz w:val="24"/>
          <w:szCs w:val="24"/>
        </w:rPr>
        <w:t xml:space="preserve"> Student’s</w:t>
      </w:r>
      <w:r w:rsidRPr="4EF8CC28" w:rsidR="686347BB">
        <w:rPr>
          <w:rFonts w:ascii="Times New Roman" w:hAnsi="Times New Roman" w:eastAsia="Times New Roman" w:cs="Times New Roman"/>
          <w:sz w:val="24"/>
          <w:szCs w:val="24"/>
        </w:rPr>
        <w:t xml:space="preserve"> interests and skills</w:t>
      </w:r>
      <w:r w:rsidRPr="4EF8CC28" w:rsidR="65DD06A9">
        <w:rPr>
          <w:rFonts w:ascii="Times New Roman" w:hAnsi="Times New Roman" w:eastAsia="Times New Roman" w:cs="Times New Roman"/>
          <w:sz w:val="24"/>
          <w:szCs w:val="24"/>
        </w:rPr>
        <w:t xml:space="preserve"> within these two broad areas</w:t>
      </w:r>
      <w:r w:rsidRPr="4EF8CC28" w:rsidR="4433CB55">
        <w:rPr>
          <w:rFonts w:ascii="Times New Roman" w:hAnsi="Times New Roman" w:eastAsia="Times New Roman" w:cs="Times New Roman"/>
          <w:sz w:val="24"/>
          <w:szCs w:val="24"/>
        </w:rPr>
        <w:t xml:space="preserve">.  </w:t>
      </w:r>
      <w:r w:rsidRPr="4EF8CC28" w:rsidR="4F7E3BD0">
        <w:rPr>
          <w:rFonts w:ascii="Times New Roman" w:hAnsi="Times New Roman" w:eastAsia="Times New Roman" w:cs="Times New Roman"/>
          <w:sz w:val="24"/>
          <w:szCs w:val="24"/>
        </w:rPr>
        <w:t xml:space="preserve">It can include </w:t>
      </w:r>
      <w:r w:rsidRPr="4EF8CC28" w:rsidR="530B2371">
        <w:rPr>
          <w:rFonts w:ascii="Times New Roman" w:hAnsi="Times New Roman" w:eastAsia="Times New Roman" w:cs="Times New Roman"/>
          <w:sz w:val="24"/>
          <w:szCs w:val="24"/>
        </w:rPr>
        <w:t xml:space="preserve">direct </w:t>
      </w:r>
      <w:r w:rsidRPr="4EF8CC28" w:rsidR="4F7E3BD0">
        <w:rPr>
          <w:rFonts w:ascii="Times New Roman" w:hAnsi="Times New Roman" w:eastAsia="Times New Roman" w:cs="Times New Roman"/>
          <w:sz w:val="24"/>
          <w:szCs w:val="24"/>
        </w:rPr>
        <w:t xml:space="preserve">student contact </w:t>
      </w:r>
      <w:r w:rsidRPr="4EF8CC28" w:rsidR="3D304F53">
        <w:rPr>
          <w:rFonts w:ascii="Times New Roman" w:hAnsi="Times New Roman" w:eastAsia="Times New Roman" w:cs="Times New Roman"/>
          <w:sz w:val="24"/>
          <w:szCs w:val="24"/>
        </w:rPr>
        <w:t>if desired, a</w:t>
      </w:r>
      <w:r w:rsidRPr="4EF8CC28" w:rsidR="4F7E3BD0">
        <w:rPr>
          <w:rFonts w:ascii="Times New Roman" w:hAnsi="Times New Roman" w:eastAsia="Times New Roman" w:cs="Times New Roman"/>
          <w:sz w:val="24"/>
          <w:szCs w:val="24"/>
        </w:rPr>
        <w:t>nd/or be limited to evaluation and data collection and analysis</w:t>
      </w:r>
      <w:r w:rsidRPr="4EF8CC28" w:rsidR="6D75939A">
        <w:rPr>
          <w:rFonts w:ascii="Times New Roman" w:hAnsi="Times New Roman" w:eastAsia="Times New Roman" w:cs="Times New Roman"/>
          <w:sz w:val="24"/>
          <w:szCs w:val="24"/>
        </w:rPr>
        <w:t xml:space="preserve"> with minimal student contact</w:t>
      </w:r>
      <w:r w:rsidRPr="4EF8CC28" w:rsidR="4F7E3BD0">
        <w:rPr>
          <w:rFonts w:ascii="Times New Roman" w:hAnsi="Times New Roman" w:eastAsia="Times New Roman" w:cs="Times New Roman"/>
          <w:sz w:val="24"/>
          <w:szCs w:val="24"/>
        </w:rPr>
        <w:t xml:space="preserve">.  </w:t>
      </w:r>
      <w:r w:rsidRPr="4EF8CC28" w:rsidR="4433CB55">
        <w:rPr>
          <w:rFonts w:ascii="Times New Roman" w:hAnsi="Times New Roman" w:eastAsia="Times New Roman" w:cs="Times New Roman"/>
          <w:sz w:val="24"/>
          <w:szCs w:val="24"/>
        </w:rPr>
        <w:t>This position</w:t>
      </w:r>
      <w:r w:rsidRPr="4EF8CC28" w:rsidR="6DFE24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works</w:t>
      </w: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approximately 15-20 hours per week. All hours can be worked around your class schedule.</w:t>
      </w:r>
    </w:p>
    <w:p w:rsidRPr="0094708B" w:rsidR="003B0B9A" w:rsidP="4EF8CC28" w:rsidRDefault="003B0B9A" w14:paraId="6DD61328" w14:textId="5D93BDAD">
      <w:pPr>
        <w:pStyle w:val="ListParagraph"/>
        <w:ind w:left="0"/>
        <w:rPr>
          <w:rFonts w:ascii="Times New Roman" w:hAnsi="Times New Roman" w:eastAsia="Times New Roman" w:cs="Times New Roman"/>
          <w:b w:val="0"/>
          <w:bCs w:val="0"/>
          <w:i w:val="0"/>
          <w:iCs w:val="0"/>
          <w:caps w:val="0"/>
          <w:smallCaps w:val="0"/>
          <w:noProof w:val="0"/>
          <w:color w:val="232323"/>
          <w:sz w:val="24"/>
          <w:szCs w:val="24"/>
          <w:lang w:val="en-US"/>
        </w:rPr>
      </w:pPr>
    </w:p>
    <w:p w:rsidRPr="0094708B" w:rsidR="003B0B9A" w:rsidP="4EF8CC28" w:rsidRDefault="003B0B9A" w14:paraId="7DA31EB3" w14:textId="781EFD4B">
      <w:pPr>
        <w:pStyle w:val="ListParagraph"/>
        <w:numPr>
          <w:ilvl w:val="0"/>
          <w:numId w:val="5"/>
        </w:numPr>
        <w:ind/>
        <w:rPr>
          <w:rFonts w:ascii="Times New Roman" w:hAnsi="Times New Roman" w:eastAsia="Times New Roman" w:cs="Times New Roman"/>
          <w:b w:val="0"/>
          <w:bCs w:val="0"/>
          <w:i w:val="0"/>
          <w:iCs w:val="0"/>
          <w:caps w:val="0"/>
          <w:smallCaps w:val="0"/>
          <w:noProof w:val="0"/>
          <w:color w:val="232323"/>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This position is eligible for sick leave under the Colorado Healthy Families &amp; Workplaces Act</w:t>
      </w:r>
      <w:r w:rsidRPr="4EF8CC28" w:rsidR="716AD1E6">
        <w:rPr>
          <w:rFonts w:ascii="Times New Roman" w:hAnsi="Times New Roman" w:eastAsia="Times New Roman" w:cs="Times New Roman"/>
          <w:b w:val="0"/>
          <w:bCs w:val="0"/>
          <w:i w:val="0"/>
          <w:iCs w:val="0"/>
          <w:caps w:val="0"/>
          <w:smallCaps w:val="0"/>
          <w:noProof w:val="0"/>
          <w:color w:val="232323"/>
          <w:sz w:val="24"/>
          <w:szCs w:val="24"/>
          <w:lang w:val="en-US"/>
        </w:rPr>
        <w:t>.</w:t>
      </w:r>
    </w:p>
    <w:p w:rsidRPr="0094708B" w:rsidR="003B0B9A" w:rsidP="4EF8CC28" w:rsidRDefault="003B0B9A" w14:paraId="10A53553" w14:textId="75A61F08">
      <w:pPr>
        <w:pStyle w:val="ListParagraph"/>
        <w:numPr>
          <w:ilvl w:val="0"/>
          <w:numId w:val="5"/>
        </w:numPr>
        <w:ind/>
        <w:rPr>
          <w:rFonts w:ascii="Times New Roman" w:hAnsi="Times New Roman" w:eastAsia="Times New Roman" w:cs="Times New Roman"/>
          <w:b w:val="0"/>
          <w:bCs w:val="0"/>
          <w:i w:val="0"/>
          <w:iCs w:val="0"/>
          <w:caps w:val="0"/>
          <w:smallCaps w:val="0"/>
          <w:noProof w:val="0"/>
          <w:color w:val="232323"/>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 xml:space="preserve">The University of Colorado </w:t>
      </w:r>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Colorado</w:t>
      </w:r>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 xml:space="preserve">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rsidRPr="0094708B" w:rsidR="003B0B9A" w:rsidP="4EF8CC28" w:rsidRDefault="003B0B9A" w14:paraId="753712FE" w14:textId="616A417F">
      <w:pPr>
        <w:pStyle w:val="ListParagraph"/>
        <w:numPr>
          <w:ilvl w:val="0"/>
          <w:numId w:val="5"/>
        </w:numPr>
        <w:ind/>
        <w:rPr>
          <w:rFonts w:ascii="Times New Roman" w:hAnsi="Times New Roman" w:eastAsia="Times New Roman" w:cs="Times New Roman"/>
          <w:b w:val="0"/>
          <w:bCs w:val="0"/>
          <w:i w:val="0"/>
          <w:iCs w:val="0"/>
          <w:caps w:val="0"/>
          <w:smallCaps w:val="0"/>
          <w:noProof w:val="0"/>
          <w:color w:val="232323"/>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 xml:space="preserve">UCCS is an equal opportunity and affirmative action employer. In compliance with applicable laws and in furtherance of its commitment to fostering an environment that welcomes and embraces diversity, the University of Colorado does not discriminate </w:t>
      </w:r>
      <w:proofErr w:type="gramStart"/>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on the basis of</w:t>
      </w:r>
      <w:proofErr w:type="gramEnd"/>
      <w:r w:rsidRPr="4EF8CC28" w:rsidR="07D65317">
        <w:rPr>
          <w:rFonts w:ascii="Times New Roman" w:hAnsi="Times New Roman" w:eastAsia="Times New Roman" w:cs="Times New Roman"/>
          <w:b w:val="0"/>
          <w:bCs w:val="0"/>
          <w:i w:val="0"/>
          <w:iCs w:val="0"/>
          <w:caps w:val="0"/>
          <w:smallCaps w:val="0"/>
          <w:noProof w:val="0"/>
          <w:color w:val="232323"/>
          <w:sz w:val="24"/>
          <w:szCs w:val="24"/>
          <w:lang w:val="en-US"/>
        </w:rPr>
        <w:t xml:space="preserve">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rsidRPr="0094708B" w:rsidR="003B0B9A" w:rsidP="4EF8CC28" w:rsidRDefault="003B0B9A" w14:paraId="28F1BFD4" w14:textId="1C70EFA3">
      <w:pPr>
        <w:pStyle w:val="Heading1"/>
        <w:widowControl w:val="0"/>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SPECIFIC DUTIES</w:t>
      </w:r>
    </w:p>
    <w:p w:rsidRPr="0094708B" w:rsidR="003B0B9A" w:rsidP="4EF8CC28" w:rsidRDefault="003B0B9A" w14:paraId="0E948C6F" w14:textId="0BA65A2D">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Work in a team environment to help develop </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carry out program development and </w:t>
      </w:r>
      <w:r w:rsidRPr="4EF8CC28" w:rsidR="42BF4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evaluation</w:t>
      </w:r>
      <w:r w:rsidRPr="4EF8CC28" w:rsidR="658FE2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658A4C4B" w14:textId="64310FD6">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658FE2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4EF8CC28" w:rsidR="636CD5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ssist with </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data </w:t>
      </w:r>
      <w:r w:rsidRPr="4EF8CC28" w:rsidR="050655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collection, </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tracking and analysis</w:t>
      </w:r>
      <w:r w:rsidRPr="4EF8CC28" w:rsidR="1EE58C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leading to measuring program outcomes and determining needed improvements</w:t>
      </w:r>
      <w:r w:rsidRPr="4EF8CC28" w:rsidR="04BB23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EF8CC28" w:rsidR="3F99C7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May include quantitative and qualitative data.</w:t>
      </w:r>
    </w:p>
    <w:p w:rsidRPr="0094708B" w:rsidR="003B0B9A" w:rsidP="4EF8CC28" w:rsidRDefault="003B0B9A" w14:paraId="77DE308D" w14:textId="430E57AC">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Assist with the development and implementation of </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Pre-Collegiate</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EF8CC28" w:rsidR="2A0704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4EF8CC28" w:rsidR="73AB0E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lumni activities that enhance the high school to college transition, college retention and career preparation</w:t>
      </w:r>
      <w:r w:rsidRPr="4EF8CC28" w:rsidR="473E04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5479F600" w14:textId="657A3A32">
      <w:pPr>
        <w:pStyle w:val="ListParagraph"/>
        <w:widowControl w:val="0"/>
        <w:numPr>
          <w:ilvl w:val="0"/>
          <w:numId w:val="6"/>
        </w:numPr>
        <w:tabs>
          <w:tab w:val="left" w:leader="none" w:pos="825"/>
          <w:tab w:val="left" w:leader="none" w:pos="826"/>
        </w:tabs>
        <w:spacing w:before="0" w:line="279" w:lineRule="exact"/>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Other duties as assigned</w:t>
      </w:r>
      <w:r w:rsidRPr="4EF8CC28" w:rsidR="580FCC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0E443959" w14:textId="2EB7E93A">
      <w:pPr>
        <w:widowControl w:val="0"/>
        <w:spacing w:before="12"/>
        <w:ind w:left="0" w:hanging="361"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94708B" w:rsidR="003B0B9A" w:rsidP="4EF8CC28" w:rsidRDefault="003B0B9A" w14:paraId="2ECFB6DB" w14:textId="53BE8D77">
      <w:pPr>
        <w:pStyle w:val="Heading1"/>
        <w:widowControl w:val="0"/>
        <w:ind w:left="1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MINIMUM QUALIFICATIONS</w:t>
      </w:r>
    </w:p>
    <w:p w:rsidRPr="0094708B" w:rsidR="003B0B9A" w:rsidP="4EF8CC28" w:rsidRDefault="003B0B9A" w14:paraId="2E17A807" w14:textId="3CCE71DE">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sz w:val="24"/>
          <w:szCs w:val="24"/>
        </w:rPr>
      </w:pPr>
      <w:proofErr w:type="gramStart"/>
      <w:r w:rsidRPr="4EF8CC28" w:rsidR="59DA1080">
        <w:rPr>
          <w:rFonts w:ascii="Times New Roman" w:hAnsi="Times New Roman" w:eastAsia="Times New Roman" w:cs="Times New Roman"/>
          <w:sz w:val="24"/>
          <w:szCs w:val="24"/>
        </w:rPr>
        <w:t>Graduate</w:t>
      </w:r>
      <w:proofErr w:type="gramEnd"/>
      <w:r w:rsidRPr="4EF8CC28" w:rsidR="59DA1080">
        <w:rPr>
          <w:rFonts w:ascii="Times New Roman" w:hAnsi="Times New Roman" w:eastAsia="Times New Roman" w:cs="Times New Roman"/>
          <w:sz w:val="24"/>
          <w:szCs w:val="24"/>
        </w:rPr>
        <w:t xml:space="preserve"> student currently enrolled at UCCS</w:t>
      </w:r>
      <w:r w:rsidRPr="4EF8CC28" w:rsidR="2C9071D4">
        <w:rPr>
          <w:rFonts w:ascii="Times New Roman" w:hAnsi="Times New Roman" w:eastAsia="Times New Roman" w:cs="Times New Roman"/>
          <w:sz w:val="24"/>
          <w:szCs w:val="24"/>
        </w:rPr>
        <w:t>.</w:t>
      </w:r>
    </w:p>
    <w:p w:rsidRPr="0094708B" w:rsidR="003B0B9A" w:rsidP="4EF8CC28" w:rsidRDefault="003B0B9A" w14:paraId="7A7B4E39" w14:textId="4A64064C">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3DC8D5F0">
        <w:rPr>
          <w:rFonts w:ascii="Times New Roman" w:hAnsi="Times New Roman" w:eastAsia="Times New Roman" w:cs="Times New Roman"/>
          <w:sz w:val="24"/>
          <w:szCs w:val="24"/>
        </w:rPr>
        <w:t>Interest in or k</w:t>
      </w:r>
      <w:r w:rsidRPr="4EF8CC28" w:rsidR="59DA1080">
        <w:rPr>
          <w:rFonts w:ascii="Times New Roman" w:hAnsi="Times New Roman" w:eastAsia="Times New Roman" w:cs="Times New Roman"/>
          <w:sz w:val="24"/>
          <w:szCs w:val="24"/>
        </w:rPr>
        <w:t xml:space="preserve">nowledge of data </w:t>
      </w:r>
      <w:r w:rsidRPr="4EF8CC28" w:rsidR="6ABF5DFD">
        <w:rPr>
          <w:rFonts w:ascii="Times New Roman" w:hAnsi="Times New Roman" w:eastAsia="Times New Roman" w:cs="Times New Roman"/>
          <w:sz w:val="24"/>
          <w:szCs w:val="24"/>
        </w:rPr>
        <w:t xml:space="preserve">collection, tracking and </w:t>
      </w:r>
      <w:r w:rsidRPr="4EF8CC28" w:rsidR="59DA1080">
        <w:rPr>
          <w:rFonts w:ascii="Times New Roman" w:hAnsi="Times New Roman" w:eastAsia="Times New Roman" w:cs="Times New Roman"/>
          <w:sz w:val="24"/>
          <w:szCs w:val="24"/>
        </w:rPr>
        <w:t>analysis</w:t>
      </w:r>
      <w:r w:rsidRPr="4EF8CC28" w:rsidR="2D1885C4">
        <w:rPr>
          <w:rFonts w:ascii="Times New Roman" w:hAnsi="Times New Roman" w:eastAsia="Times New Roman" w:cs="Times New Roman"/>
          <w:sz w:val="24"/>
          <w:szCs w:val="24"/>
        </w:rPr>
        <w:t>, program development</w:t>
      </w:r>
      <w:r w:rsidRPr="4EF8CC28" w:rsidR="5E1C4F97">
        <w:rPr>
          <w:rFonts w:ascii="Times New Roman" w:hAnsi="Times New Roman" w:eastAsia="Times New Roman" w:cs="Times New Roman"/>
          <w:sz w:val="24"/>
          <w:szCs w:val="24"/>
        </w:rPr>
        <w:t xml:space="preserve"> and evaluation </w:t>
      </w:r>
      <w:r w:rsidRPr="4EF8CC28" w:rsidR="5E1C4F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and/or programming for college age alumni that enhances transition to and retention in college</w:t>
      </w:r>
      <w:r w:rsidRPr="4EF8CC28" w:rsidR="66C386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31F0D3CE" w14:textId="0606ABE8">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Able to pass a background check</w:t>
      </w:r>
      <w:r w:rsidRPr="4EF8CC28" w:rsidR="2D34CC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04FD36B4" w14:textId="3B9D6B46">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Interest in or affinity for working with underserved elementary, middle</w:t>
      </w:r>
      <w:r w:rsidRPr="4EF8CC28" w:rsidR="67A404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high school </w:t>
      </w:r>
      <w:r w:rsidRPr="4EF8CC28" w:rsidR="521ED2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and/or college </w:t>
      </w: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w:t>
      </w:r>
      <w:r w:rsidRPr="4EF8CC28" w:rsidR="7CCF1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182B9011" w14:textId="2B32EA34">
      <w:pPr>
        <w:pStyle w:val="ListParagraph"/>
        <w:widowControl w:val="0"/>
        <w:numPr>
          <w:ilvl w:val="0"/>
          <w:numId w:val="6"/>
        </w:numPr>
        <w:tabs>
          <w:tab w:val="left" w:leader="none" w:pos="825"/>
          <w:tab w:val="left" w:leader="none" w:pos="826"/>
        </w:tabs>
        <w:spacing w:before="26"/>
        <w:ind w:left="257" w:hanging="3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Ability to work in a team environment and independently as needed</w:t>
      </w:r>
      <w:r w:rsidRPr="4EF8CC28" w:rsidR="64DAD6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94708B" w:rsidR="003B0B9A" w:rsidP="4EF8CC28" w:rsidRDefault="003B0B9A" w14:paraId="62A9D5A7" w14:textId="2A873BA1">
      <w:pPr>
        <w:widowControl w:val="0"/>
        <w:spacing w:before="2"/>
        <w:ind w:left="0" w:hanging="361"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94708B" w:rsidR="003B0B9A" w:rsidP="4EF8CC28" w:rsidRDefault="003B0B9A" w14:paraId="404DA550" w14:textId="2F39C774">
      <w:pPr>
        <w:widowControl w:val="0"/>
        <w:ind w:left="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Note: </w:t>
      </w:r>
      <w:r w:rsidRPr="4EF8CC28" w:rsidR="07D6531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Mileage reimbursement is available when not at their primary work location.</w:t>
      </w:r>
    </w:p>
    <w:p w:rsidRPr="0094708B" w:rsidR="003B0B9A" w:rsidP="4EF8CC28" w:rsidRDefault="003B0B9A" w14:paraId="1D22428E" w14:textId="102708DF">
      <w:pPr>
        <w:widowControl w:val="0"/>
        <w:spacing w:before="5"/>
        <w:ind w:left="0" w:hanging="361"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94708B" w:rsidR="003B0B9A" w:rsidP="4EF8CC28" w:rsidRDefault="003B0B9A" w14:paraId="6BD76816" w14:textId="0B76FF91">
      <w:pPr>
        <w:pStyle w:val="Heading1"/>
        <w:widowControl w:val="0"/>
        <w:spacing w:before="1"/>
        <w:ind w:left="10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4EF8CC28" w:rsidR="07D6531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PREFERRED QUALIFICATIONS</w:t>
      </w:r>
    </w:p>
    <w:p w:rsidRPr="0094708B" w:rsidR="003B0B9A" w:rsidP="4EF8CC28" w:rsidRDefault="003B0B9A" w14:paraId="469B5552" w14:textId="360C9795">
      <w:pPr>
        <w:pStyle w:val="ListParagraph"/>
        <w:widowControl w:val="0"/>
        <w:numPr>
          <w:ilvl w:val="0"/>
          <w:numId w:val="7"/>
        </w:numPr>
        <w:tabs>
          <w:tab w:val="left" w:leader="none" w:pos="825"/>
          <w:tab w:val="left" w:leader="none" w:pos="826"/>
        </w:tabs>
        <w:spacing w:before="16"/>
        <w:ind w:left="257" w:hanging="361"/>
        <w:rPr>
          <w:rFonts w:ascii="Times New Roman" w:hAnsi="Times New Roman" w:eastAsia="Times New Roman" w:cs="Times New Roman"/>
          <w:sz w:val="24"/>
          <w:szCs w:val="24"/>
        </w:rPr>
      </w:pPr>
      <w:r w:rsidRPr="4EF8CC28" w:rsidR="1552C70D">
        <w:rPr>
          <w:rFonts w:ascii="Times New Roman" w:hAnsi="Times New Roman" w:eastAsia="Times New Roman" w:cs="Times New Roman"/>
          <w:sz w:val="24"/>
          <w:szCs w:val="24"/>
        </w:rPr>
        <w:t>High-level attention to detail and the ability to multi-task.</w:t>
      </w:r>
    </w:p>
    <w:p w:rsidRPr="0094708B" w:rsidR="003B0B9A" w:rsidP="4EF8CC28" w:rsidRDefault="003B0B9A" w14:paraId="56E0D9C1" w14:textId="64C5FF2C">
      <w:pPr>
        <w:pStyle w:val="ListParagraph"/>
        <w:widowControl w:val="0"/>
        <w:numPr>
          <w:ilvl w:val="0"/>
          <w:numId w:val="7"/>
        </w:numPr>
        <w:tabs>
          <w:tab w:val="left" w:leader="none" w:pos="825"/>
          <w:tab w:val="left" w:leader="none" w:pos="826"/>
        </w:tabs>
        <w:spacing w:before="16"/>
        <w:ind w:left="257" w:hanging="361"/>
        <w:rPr>
          <w:rFonts w:ascii="Times New Roman" w:hAnsi="Times New Roman" w:eastAsia="Times New Roman" w:cs="Times New Roman"/>
          <w:sz w:val="24"/>
          <w:szCs w:val="24"/>
        </w:rPr>
      </w:pPr>
      <w:r w:rsidRPr="4EF8CC28" w:rsidR="1552C70D">
        <w:rPr>
          <w:rFonts w:ascii="Times New Roman" w:hAnsi="Times New Roman" w:eastAsia="Times New Roman" w:cs="Times New Roman"/>
          <w:sz w:val="24"/>
          <w:szCs w:val="24"/>
        </w:rPr>
        <w:t>Proficiency in Microsoft Office, including Teams, Excel, Outlook, PowerPoint, and Word.</w:t>
      </w:r>
    </w:p>
    <w:p w:rsidRPr="0094708B" w:rsidR="003B0B9A" w:rsidP="4EF8CC28" w:rsidRDefault="003B0B9A" w14:paraId="1159EC14" w14:textId="61071E30">
      <w:pPr>
        <w:pStyle w:val="ListParagraph"/>
        <w:widowControl w:val="0"/>
        <w:numPr>
          <w:ilvl w:val="0"/>
          <w:numId w:val="7"/>
        </w:numPr>
        <w:tabs>
          <w:tab w:val="left" w:leader="none" w:pos="825"/>
          <w:tab w:val="left" w:leader="none" w:pos="826"/>
        </w:tabs>
        <w:spacing w:before="16"/>
        <w:ind w:left="257" w:hanging="361"/>
        <w:rPr>
          <w:rFonts w:ascii="Times New Roman" w:hAnsi="Times New Roman" w:eastAsia="Times New Roman" w:cs="Times New Roman"/>
          <w:sz w:val="24"/>
          <w:szCs w:val="24"/>
        </w:rPr>
      </w:pPr>
      <w:r w:rsidRPr="4EF8CC28" w:rsidR="1552C70D">
        <w:rPr>
          <w:rFonts w:ascii="Times New Roman" w:hAnsi="Times New Roman" w:eastAsia="Times New Roman" w:cs="Times New Roman"/>
          <w:sz w:val="24"/>
          <w:szCs w:val="24"/>
        </w:rPr>
        <w:t>Receptive to feedback and continual learning</w:t>
      </w:r>
      <w:r w:rsidRPr="4EF8CC28" w:rsidR="4EAB0D9D">
        <w:rPr>
          <w:rFonts w:ascii="Times New Roman" w:hAnsi="Times New Roman" w:eastAsia="Times New Roman" w:cs="Times New Roman"/>
          <w:sz w:val="24"/>
          <w:szCs w:val="24"/>
        </w:rPr>
        <w:t>.</w:t>
      </w:r>
    </w:p>
    <w:p w:rsidRPr="0094708B" w:rsidR="003B0B9A" w:rsidP="4EF8CC28" w:rsidRDefault="003B0B9A" w14:paraId="30AD2393" w14:textId="4D030134">
      <w:pPr>
        <w:pStyle w:val="ListParagraph"/>
        <w:widowControl w:val="0"/>
        <w:numPr>
          <w:ilvl w:val="0"/>
          <w:numId w:val="7"/>
        </w:numPr>
        <w:tabs>
          <w:tab w:val="left" w:leader="none" w:pos="825"/>
          <w:tab w:val="left" w:leader="none" w:pos="826"/>
        </w:tabs>
        <w:spacing w:before="16"/>
        <w:ind w:left="257" w:hanging="361"/>
        <w:rPr>
          <w:rFonts w:ascii="Times New Roman" w:hAnsi="Times New Roman" w:eastAsia="Times New Roman" w:cs="Times New Roman"/>
          <w:sz w:val="24"/>
          <w:szCs w:val="24"/>
        </w:rPr>
      </w:pPr>
      <w:r w:rsidRPr="4EF8CC28" w:rsidR="1552C70D">
        <w:rPr>
          <w:rFonts w:ascii="Times New Roman" w:hAnsi="Times New Roman" w:eastAsia="Times New Roman" w:cs="Times New Roman"/>
          <w:sz w:val="24"/>
          <w:szCs w:val="24"/>
        </w:rPr>
        <w:t>Valid Driver’s License</w:t>
      </w:r>
      <w:r w:rsidRPr="4EF8CC28" w:rsidR="7350EF20">
        <w:rPr>
          <w:rFonts w:ascii="Times New Roman" w:hAnsi="Times New Roman" w:eastAsia="Times New Roman" w:cs="Times New Roman"/>
          <w:sz w:val="24"/>
          <w:szCs w:val="24"/>
        </w:rPr>
        <w:t xml:space="preserve"> (if the Graduate Student would like direct student contact).</w:t>
      </w:r>
    </w:p>
    <w:p w:rsidRPr="0094708B" w:rsidR="003B0B9A" w:rsidP="4EF8CC28" w:rsidRDefault="003B0B9A" w14:paraId="2D8737D0" w14:textId="5532AEA5">
      <w:pPr>
        <w:pStyle w:val="ListParagraph"/>
        <w:widowControl w:val="0"/>
        <w:numPr>
          <w:ilvl w:val="0"/>
          <w:numId w:val="7"/>
        </w:numPr>
        <w:tabs>
          <w:tab w:val="left" w:leader="none" w:pos="825"/>
          <w:tab w:val="left" w:leader="none" w:pos="826"/>
        </w:tabs>
        <w:spacing w:before="16"/>
        <w:ind w:left="257" w:hanging="361"/>
        <w:rPr>
          <w:rFonts w:ascii="Times New Roman" w:hAnsi="Times New Roman" w:eastAsia="Times New Roman" w:cs="Times New Roman"/>
          <w:sz w:val="24"/>
          <w:szCs w:val="24"/>
        </w:rPr>
      </w:pPr>
      <w:r w:rsidRPr="4EF8CC28" w:rsidR="1552C70D">
        <w:rPr>
          <w:rFonts w:ascii="Times New Roman" w:hAnsi="Times New Roman" w:eastAsia="Times New Roman" w:cs="Times New Roman"/>
          <w:sz w:val="24"/>
          <w:szCs w:val="24"/>
        </w:rPr>
        <w:t>Ability to provide a minimum of two references from faculty or former supervisors</w:t>
      </w:r>
      <w:r w:rsidRPr="4EF8CC28" w:rsidR="465375C0">
        <w:rPr>
          <w:rFonts w:ascii="Times New Roman" w:hAnsi="Times New Roman" w:eastAsia="Times New Roman" w:cs="Times New Roman"/>
          <w:sz w:val="24"/>
          <w:szCs w:val="24"/>
        </w:rPr>
        <w:t>.</w:t>
      </w:r>
    </w:p>
    <w:p w:rsidRPr="0094708B" w:rsidR="003B0B9A" w:rsidP="4EF8CC28" w:rsidRDefault="003B0B9A" w14:paraId="5A39BBE3" w14:textId="62617029">
      <w:pPr>
        <w:pStyle w:val="ListParagraph"/>
        <w:widowControl w:val="0"/>
        <w:spacing w:before="0"/>
        <w:ind w:left="0" w:hanging="361"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94708B" w:rsidR="003B0B9A" w:rsidP="4EF8CC28" w:rsidRDefault="003B0B9A" w14:paraId="49FC468E" w14:textId="56411E4D">
      <w:pPr>
        <w:pStyle w:val="ListParagraph"/>
        <w:ind w:left="0"/>
        <w:rPr>
          <w:rFonts w:ascii="Times New Roman" w:hAnsi="Times New Roman" w:eastAsia="Times New Roman" w:cs="Times New Roman"/>
          <w:sz w:val="24"/>
          <w:szCs w:val="24"/>
        </w:rPr>
      </w:pPr>
      <w:r w:rsidRPr="4EF8CC28" w:rsidR="003B0B9A">
        <w:rPr>
          <w:rFonts w:ascii="Times New Roman" w:hAnsi="Times New Roman" w:eastAsia="Times New Roman" w:cs="Times New Roman"/>
          <w:b w:val="1"/>
          <w:bCs w:val="1"/>
          <w:sz w:val="24"/>
          <w:szCs w:val="24"/>
        </w:rPr>
        <w:t>Compensation Rate</w:t>
      </w:r>
      <w:r w:rsidRPr="4EF8CC28" w:rsidR="003B0B9A">
        <w:rPr>
          <w:rFonts w:ascii="Times New Roman" w:hAnsi="Times New Roman" w:eastAsia="Times New Roman" w:cs="Times New Roman"/>
          <w:sz w:val="24"/>
          <w:szCs w:val="24"/>
        </w:rPr>
        <w:t xml:space="preserve">: </w:t>
      </w:r>
      <w:r>
        <w:tab/>
      </w:r>
      <w:r w:rsidRPr="4EF8CC28" w:rsidR="003B0B9A">
        <w:rPr>
          <w:rFonts w:ascii="Times New Roman" w:hAnsi="Times New Roman" w:eastAsia="Times New Roman" w:cs="Times New Roman"/>
          <w:sz w:val="24"/>
          <w:szCs w:val="24"/>
        </w:rPr>
        <w:t>$</w:t>
      </w:r>
      <w:r w:rsidRPr="4EF8CC28" w:rsidR="27B3A079">
        <w:rPr>
          <w:rFonts w:ascii="Times New Roman" w:hAnsi="Times New Roman" w:eastAsia="Times New Roman" w:cs="Times New Roman"/>
          <w:sz w:val="24"/>
          <w:szCs w:val="24"/>
        </w:rPr>
        <w:t>1</w:t>
      </w:r>
      <w:r w:rsidRPr="4EF8CC28" w:rsidR="42494F1A">
        <w:rPr>
          <w:rFonts w:ascii="Times New Roman" w:hAnsi="Times New Roman" w:eastAsia="Times New Roman" w:cs="Times New Roman"/>
          <w:sz w:val="24"/>
          <w:szCs w:val="24"/>
        </w:rPr>
        <w:t>7</w:t>
      </w:r>
      <w:r w:rsidRPr="4EF8CC28" w:rsidR="003B0B9A">
        <w:rPr>
          <w:rFonts w:ascii="Times New Roman" w:hAnsi="Times New Roman" w:eastAsia="Times New Roman" w:cs="Times New Roman"/>
          <w:sz w:val="24"/>
          <w:szCs w:val="24"/>
        </w:rPr>
        <w:t>.00</w:t>
      </w:r>
      <w:r w:rsidRPr="4EF8CC28" w:rsidR="30826158">
        <w:rPr>
          <w:rFonts w:ascii="Times New Roman" w:hAnsi="Times New Roman" w:eastAsia="Times New Roman" w:cs="Times New Roman"/>
          <w:sz w:val="24"/>
          <w:szCs w:val="24"/>
        </w:rPr>
        <w:t>/hour</w:t>
      </w:r>
    </w:p>
    <w:p w:rsidRPr="0094708B" w:rsidR="003B0B9A" w:rsidP="4EF8CC28" w:rsidRDefault="003B0B9A" w14:paraId="41C8F396" w14:textId="77777777">
      <w:pPr>
        <w:pStyle w:val="ListParagraph"/>
        <w:ind w:left="0"/>
        <w:rPr>
          <w:rFonts w:ascii="Times New Roman" w:hAnsi="Times New Roman" w:eastAsia="Times New Roman" w:cs="Times New Roman"/>
          <w:b w:val="1"/>
          <w:bCs w:val="1"/>
          <w:sz w:val="24"/>
          <w:szCs w:val="24"/>
        </w:rPr>
      </w:pPr>
    </w:p>
    <w:p w:rsidRPr="0094708B" w:rsidR="003B0B9A" w:rsidP="4EF8CC28" w:rsidRDefault="003B0B9A" w14:paraId="7EC85DD4" w14:textId="31679773">
      <w:pPr>
        <w:pStyle w:val="ListParagraph"/>
        <w:ind w:left="0"/>
        <w:rPr>
          <w:rFonts w:ascii="Times New Roman" w:hAnsi="Times New Roman" w:eastAsia="Times New Roman" w:cs="Times New Roman"/>
          <w:b w:val="1"/>
          <w:bCs w:val="1"/>
          <w:sz w:val="24"/>
          <w:szCs w:val="24"/>
        </w:rPr>
      </w:pPr>
      <w:r w:rsidRPr="4EF8CC28" w:rsidR="003B0B9A">
        <w:rPr>
          <w:rFonts w:ascii="Times New Roman" w:hAnsi="Times New Roman" w:eastAsia="Times New Roman" w:cs="Times New Roman"/>
          <w:b w:val="1"/>
          <w:bCs w:val="1"/>
          <w:sz w:val="24"/>
          <w:szCs w:val="24"/>
        </w:rPr>
        <w:t>How to Appl</w:t>
      </w:r>
      <w:r w:rsidRPr="4EF8CC28" w:rsidR="00166287">
        <w:rPr>
          <w:rFonts w:ascii="Times New Roman" w:hAnsi="Times New Roman" w:eastAsia="Times New Roman" w:cs="Times New Roman"/>
          <w:b w:val="1"/>
          <w:bCs w:val="1"/>
          <w:sz w:val="24"/>
          <w:szCs w:val="24"/>
        </w:rPr>
        <w:t>y</w:t>
      </w:r>
    </w:p>
    <w:p w:rsidR="2CE38873" w:rsidP="4EF8CC28" w:rsidRDefault="2CE38873" w14:paraId="686F2B80" w14:textId="55D962BE">
      <w:pPr>
        <w:pStyle w:val="ListParagraph"/>
        <w:numPr>
          <w:ilvl w:val="0"/>
          <w:numId w:val="1"/>
        </w:numPr>
        <w:bidi w:val="0"/>
        <w:spacing w:before="0" w:beforeAutospacing="off" w:after="0" w:afterAutospacing="off" w:line="259" w:lineRule="auto"/>
        <w:ind w:left="360" w:right="0" w:hanging="360"/>
        <w:jc w:val="left"/>
        <w:rPr>
          <w:rFonts w:ascii="Times New Roman" w:hAnsi="Times New Roman" w:eastAsia="Times New Roman" w:cs="Times New Roman"/>
          <w:b w:val="0"/>
          <w:bCs w:val="0"/>
          <w:i w:val="0"/>
          <w:iCs w:val="0"/>
          <w:caps w:val="0"/>
          <w:smallCaps w:val="0"/>
          <w:strike w:val="0"/>
          <w:dstrike w:val="0"/>
          <w:noProof w:val="0"/>
          <w:sz w:val="24"/>
          <w:szCs w:val="24"/>
          <w:lang w:val="en-US"/>
        </w:rPr>
      </w:pPr>
      <w:r w:rsidRPr="4EF8CC28" w:rsidR="2CE388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apply through SEAN by submitting a cover letter and resume for job posting # or email Dr. Nancy Hernandez directly at </w:t>
      </w:r>
      <w:hyperlink r:id="R1b8610cee73e475c">
        <w:r w:rsidRPr="4EF8CC28" w:rsidR="2CE38873">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nhernand@uccs.edu</w:t>
        </w:r>
      </w:hyperlink>
      <w:r w:rsidRPr="4EF8CC28" w:rsidR="2CE38873">
        <w:rPr>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p>
    <w:p w:rsidR="4EF8CC28" w:rsidP="4EF8CC28" w:rsidRDefault="4EF8CC28" w14:paraId="24AD3E66" w14:textId="5D54F89D">
      <w:pPr>
        <w:pStyle w:val="Normal"/>
        <w:ind w:left="0"/>
        <w:rPr>
          <w:b w:val="1"/>
          <w:bCs w:val="1"/>
          <w:sz w:val="21"/>
          <w:szCs w:val="21"/>
        </w:rPr>
      </w:pPr>
    </w:p>
    <w:p w:rsidRPr="00166287" w:rsidR="001E16A1" w:rsidP="00166287" w:rsidRDefault="00C6798A" w14:paraId="3D580676" w14:textId="4789A625">
      <w:pPr>
        <w:rPr>
          <w:b/>
          <w:bCs/>
          <w:sz w:val="21"/>
          <w:szCs w:val="21"/>
        </w:rPr>
      </w:pPr>
    </w:p>
    <w:sectPr w:rsidRPr="00166287" w:rsidR="001E16A1" w:rsidSect="006011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616bd5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nsid w:val="44dac68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nsid w:val="176701d6"/>
    <w:multiLevelType xmlns:w="http://schemas.openxmlformats.org/wordprocessingml/2006/main" w:val="hybridMultilevel"/>
    <w:lvl xmlns:w="http://schemas.openxmlformats.org/wordprocessingml/2006/main" w:ilvl="0">
      <w:start w:val="1"/>
      <w:numFmt w:val="bullet"/>
      <w:lvlText w:val="•"/>
      <w:lvlJc w:val="left"/>
      <w:pPr>
        <w:ind w:left="721" w:hanging="360"/>
      </w:pPr>
      <w:rPr>
        <w:rFonts w:hint="default" w:ascii="Arial" w:hAnsi="Arial"/>
      </w:rPr>
    </w:lvl>
    <w:lvl xmlns:w="http://schemas.openxmlformats.org/wordprocessingml/2006/main" w:ilvl="1">
      <w:start w:val="1"/>
      <w:numFmt w:val="bullet"/>
      <w:lvlText w:val="o"/>
      <w:lvlJc w:val="left"/>
      <w:pPr>
        <w:ind w:left="1336" w:hanging="360"/>
      </w:pPr>
      <w:rPr>
        <w:rFonts w:hint="default" w:ascii="Courier New" w:hAnsi="Courier New"/>
      </w:rPr>
    </w:lvl>
    <w:lvl xmlns:w="http://schemas.openxmlformats.org/wordprocessingml/2006/main" w:ilvl="2">
      <w:start w:val="1"/>
      <w:numFmt w:val="bullet"/>
      <w:lvlText w:val=""/>
      <w:lvlJc w:val="left"/>
      <w:pPr>
        <w:ind w:left="2056" w:hanging="360"/>
      </w:pPr>
      <w:rPr>
        <w:rFonts w:hint="default" w:ascii="Wingdings" w:hAnsi="Wingdings"/>
      </w:rPr>
    </w:lvl>
    <w:lvl xmlns:w="http://schemas.openxmlformats.org/wordprocessingml/2006/main" w:ilvl="3">
      <w:start w:val="1"/>
      <w:numFmt w:val="bullet"/>
      <w:lvlText w:val=""/>
      <w:lvlJc w:val="left"/>
      <w:pPr>
        <w:ind w:left="2776" w:hanging="360"/>
      </w:pPr>
      <w:rPr>
        <w:rFonts w:hint="default" w:ascii="Symbol" w:hAnsi="Symbol"/>
      </w:rPr>
    </w:lvl>
    <w:lvl xmlns:w="http://schemas.openxmlformats.org/wordprocessingml/2006/main" w:ilvl="4">
      <w:start w:val="1"/>
      <w:numFmt w:val="bullet"/>
      <w:lvlText w:val="o"/>
      <w:lvlJc w:val="left"/>
      <w:pPr>
        <w:ind w:left="3496" w:hanging="360"/>
      </w:pPr>
      <w:rPr>
        <w:rFonts w:hint="default" w:ascii="Courier New" w:hAnsi="Courier New"/>
      </w:rPr>
    </w:lvl>
    <w:lvl xmlns:w="http://schemas.openxmlformats.org/wordprocessingml/2006/main" w:ilvl="5">
      <w:start w:val="1"/>
      <w:numFmt w:val="bullet"/>
      <w:lvlText w:val=""/>
      <w:lvlJc w:val="left"/>
      <w:pPr>
        <w:ind w:left="4216" w:hanging="360"/>
      </w:pPr>
      <w:rPr>
        <w:rFonts w:hint="default" w:ascii="Wingdings" w:hAnsi="Wingdings"/>
      </w:rPr>
    </w:lvl>
    <w:lvl xmlns:w="http://schemas.openxmlformats.org/wordprocessingml/2006/main" w:ilvl="6">
      <w:start w:val="1"/>
      <w:numFmt w:val="bullet"/>
      <w:lvlText w:val=""/>
      <w:lvlJc w:val="left"/>
      <w:pPr>
        <w:ind w:left="4936" w:hanging="360"/>
      </w:pPr>
      <w:rPr>
        <w:rFonts w:hint="default" w:ascii="Symbol" w:hAnsi="Symbol"/>
      </w:rPr>
    </w:lvl>
    <w:lvl xmlns:w="http://schemas.openxmlformats.org/wordprocessingml/2006/main" w:ilvl="7">
      <w:start w:val="1"/>
      <w:numFmt w:val="bullet"/>
      <w:lvlText w:val="o"/>
      <w:lvlJc w:val="left"/>
      <w:pPr>
        <w:ind w:left="5656" w:hanging="360"/>
      </w:pPr>
      <w:rPr>
        <w:rFonts w:hint="default" w:ascii="Courier New" w:hAnsi="Courier New"/>
      </w:rPr>
    </w:lvl>
    <w:lvl xmlns:w="http://schemas.openxmlformats.org/wordprocessingml/2006/main" w:ilvl="8">
      <w:start w:val="1"/>
      <w:numFmt w:val="bullet"/>
      <w:lvlText w:val=""/>
      <w:lvlJc w:val="left"/>
      <w:pPr>
        <w:ind w:left="6376" w:hanging="360"/>
      </w:pPr>
      <w:rPr>
        <w:rFonts w:hint="default" w:ascii="Wingdings" w:hAnsi="Wingdings"/>
      </w:rPr>
    </w:lvl>
  </w:abstractNum>
  <w:abstractNum xmlns:w="http://schemas.openxmlformats.org/wordprocessingml/2006/main" w:abstractNumId="5">
    <w:nsid w:val="37f7cde4"/>
    <w:multiLevelType xmlns:w="http://schemas.openxmlformats.org/wordprocessingml/2006/main" w:val="hybridMultilevel"/>
    <w:lvl xmlns:w="http://schemas.openxmlformats.org/wordprocessingml/2006/main" w:ilvl="0">
      <w:start w:val="1"/>
      <w:numFmt w:val="bullet"/>
      <w:lvlText w:val="•"/>
      <w:lvlJc w:val="left"/>
      <w:pPr>
        <w:ind w:left="721" w:hanging="360"/>
      </w:pPr>
      <w:rPr>
        <w:rFonts w:hint="default" w:ascii="Arial" w:hAnsi="Arial"/>
      </w:rPr>
    </w:lvl>
    <w:lvl xmlns:w="http://schemas.openxmlformats.org/wordprocessingml/2006/main" w:ilvl="1">
      <w:start w:val="1"/>
      <w:numFmt w:val="bullet"/>
      <w:lvlText w:val="o"/>
      <w:lvlJc w:val="left"/>
      <w:pPr>
        <w:ind w:left="1336" w:hanging="360"/>
      </w:pPr>
      <w:rPr>
        <w:rFonts w:hint="default" w:ascii="Courier New" w:hAnsi="Courier New"/>
      </w:rPr>
    </w:lvl>
    <w:lvl xmlns:w="http://schemas.openxmlformats.org/wordprocessingml/2006/main" w:ilvl="2">
      <w:start w:val="1"/>
      <w:numFmt w:val="bullet"/>
      <w:lvlText w:val=""/>
      <w:lvlJc w:val="left"/>
      <w:pPr>
        <w:ind w:left="2056" w:hanging="360"/>
      </w:pPr>
      <w:rPr>
        <w:rFonts w:hint="default" w:ascii="Wingdings" w:hAnsi="Wingdings"/>
      </w:rPr>
    </w:lvl>
    <w:lvl xmlns:w="http://schemas.openxmlformats.org/wordprocessingml/2006/main" w:ilvl="3">
      <w:start w:val="1"/>
      <w:numFmt w:val="bullet"/>
      <w:lvlText w:val=""/>
      <w:lvlJc w:val="left"/>
      <w:pPr>
        <w:ind w:left="2776" w:hanging="360"/>
      </w:pPr>
      <w:rPr>
        <w:rFonts w:hint="default" w:ascii="Symbol" w:hAnsi="Symbol"/>
      </w:rPr>
    </w:lvl>
    <w:lvl xmlns:w="http://schemas.openxmlformats.org/wordprocessingml/2006/main" w:ilvl="4">
      <w:start w:val="1"/>
      <w:numFmt w:val="bullet"/>
      <w:lvlText w:val="o"/>
      <w:lvlJc w:val="left"/>
      <w:pPr>
        <w:ind w:left="3496" w:hanging="360"/>
      </w:pPr>
      <w:rPr>
        <w:rFonts w:hint="default" w:ascii="Courier New" w:hAnsi="Courier New"/>
      </w:rPr>
    </w:lvl>
    <w:lvl xmlns:w="http://schemas.openxmlformats.org/wordprocessingml/2006/main" w:ilvl="5">
      <w:start w:val="1"/>
      <w:numFmt w:val="bullet"/>
      <w:lvlText w:val=""/>
      <w:lvlJc w:val="left"/>
      <w:pPr>
        <w:ind w:left="4216" w:hanging="360"/>
      </w:pPr>
      <w:rPr>
        <w:rFonts w:hint="default" w:ascii="Wingdings" w:hAnsi="Wingdings"/>
      </w:rPr>
    </w:lvl>
    <w:lvl xmlns:w="http://schemas.openxmlformats.org/wordprocessingml/2006/main" w:ilvl="6">
      <w:start w:val="1"/>
      <w:numFmt w:val="bullet"/>
      <w:lvlText w:val=""/>
      <w:lvlJc w:val="left"/>
      <w:pPr>
        <w:ind w:left="4936" w:hanging="360"/>
      </w:pPr>
      <w:rPr>
        <w:rFonts w:hint="default" w:ascii="Symbol" w:hAnsi="Symbol"/>
      </w:rPr>
    </w:lvl>
    <w:lvl xmlns:w="http://schemas.openxmlformats.org/wordprocessingml/2006/main" w:ilvl="7">
      <w:start w:val="1"/>
      <w:numFmt w:val="bullet"/>
      <w:lvlText w:val="o"/>
      <w:lvlJc w:val="left"/>
      <w:pPr>
        <w:ind w:left="5656" w:hanging="360"/>
      </w:pPr>
      <w:rPr>
        <w:rFonts w:hint="default" w:ascii="Courier New" w:hAnsi="Courier New"/>
      </w:rPr>
    </w:lvl>
    <w:lvl xmlns:w="http://schemas.openxmlformats.org/wordprocessingml/2006/main" w:ilvl="8">
      <w:start w:val="1"/>
      <w:numFmt w:val="bullet"/>
      <w:lvlText w:val=""/>
      <w:lvlJc w:val="left"/>
      <w:pPr>
        <w:ind w:left="6376" w:hanging="360"/>
      </w:pPr>
      <w:rPr>
        <w:rFonts w:hint="default" w:ascii="Wingdings" w:hAnsi="Wingdings"/>
      </w:rPr>
    </w:lvl>
  </w:abstractNum>
  <w:abstractNum xmlns:w="http://schemas.openxmlformats.org/wordprocessingml/2006/main" w:abstractNumId="4">
    <w:nsid w:val="4f3a1071"/>
    <w:multiLevelType xmlns:w="http://schemas.openxmlformats.org/wordprocessingml/2006/main" w:val="hybridMultilevel"/>
    <w:lvl xmlns:w="http://schemas.openxmlformats.org/wordprocessingml/2006/main" w:ilvl="0">
      <w:start w:val="1"/>
      <w:numFmt w:val="bullet"/>
      <w:lvlText w:val=""/>
      <w:lvlJc w:val="left"/>
      <w:pPr>
        <w:ind w:left="721" w:hanging="360"/>
      </w:pPr>
      <w:rPr>
        <w:rFonts w:hint="default" w:ascii="Symbol" w:hAnsi="Symbol"/>
      </w:rPr>
    </w:lvl>
    <w:lvl xmlns:w="http://schemas.openxmlformats.org/wordprocessingml/2006/main" w:ilvl="1">
      <w:start w:val="1"/>
      <w:numFmt w:val="bullet"/>
      <w:lvlText w:val="o"/>
      <w:lvlJc w:val="left"/>
      <w:pPr>
        <w:ind w:left="1321" w:hanging="360"/>
      </w:pPr>
      <w:rPr>
        <w:rFonts w:hint="default" w:ascii="Courier New" w:hAnsi="Courier New"/>
      </w:rPr>
    </w:lvl>
    <w:lvl xmlns:w="http://schemas.openxmlformats.org/wordprocessingml/2006/main" w:ilvl="2">
      <w:start w:val="1"/>
      <w:numFmt w:val="bullet"/>
      <w:lvlText w:val=""/>
      <w:lvlJc w:val="left"/>
      <w:pPr>
        <w:ind w:left="2041" w:hanging="360"/>
      </w:pPr>
      <w:rPr>
        <w:rFonts w:hint="default" w:ascii="Wingdings" w:hAnsi="Wingdings"/>
      </w:rPr>
    </w:lvl>
    <w:lvl xmlns:w="http://schemas.openxmlformats.org/wordprocessingml/2006/main" w:ilvl="3">
      <w:start w:val="1"/>
      <w:numFmt w:val="bullet"/>
      <w:lvlText w:val=""/>
      <w:lvlJc w:val="left"/>
      <w:pPr>
        <w:ind w:left="2761" w:hanging="360"/>
      </w:pPr>
      <w:rPr>
        <w:rFonts w:hint="default" w:ascii="Symbol" w:hAnsi="Symbol"/>
      </w:rPr>
    </w:lvl>
    <w:lvl xmlns:w="http://schemas.openxmlformats.org/wordprocessingml/2006/main" w:ilvl="4">
      <w:start w:val="1"/>
      <w:numFmt w:val="bullet"/>
      <w:lvlText w:val="o"/>
      <w:lvlJc w:val="left"/>
      <w:pPr>
        <w:ind w:left="3481" w:hanging="360"/>
      </w:pPr>
      <w:rPr>
        <w:rFonts w:hint="default" w:ascii="Courier New" w:hAnsi="Courier New"/>
      </w:rPr>
    </w:lvl>
    <w:lvl xmlns:w="http://schemas.openxmlformats.org/wordprocessingml/2006/main" w:ilvl="5">
      <w:start w:val="1"/>
      <w:numFmt w:val="bullet"/>
      <w:lvlText w:val=""/>
      <w:lvlJc w:val="left"/>
      <w:pPr>
        <w:ind w:left="4201" w:hanging="360"/>
      </w:pPr>
      <w:rPr>
        <w:rFonts w:hint="default" w:ascii="Wingdings" w:hAnsi="Wingdings"/>
      </w:rPr>
    </w:lvl>
    <w:lvl xmlns:w="http://schemas.openxmlformats.org/wordprocessingml/2006/main" w:ilvl="6">
      <w:start w:val="1"/>
      <w:numFmt w:val="bullet"/>
      <w:lvlText w:val=""/>
      <w:lvlJc w:val="left"/>
      <w:pPr>
        <w:ind w:left="4921" w:hanging="360"/>
      </w:pPr>
      <w:rPr>
        <w:rFonts w:hint="default" w:ascii="Symbol" w:hAnsi="Symbol"/>
      </w:rPr>
    </w:lvl>
    <w:lvl xmlns:w="http://schemas.openxmlformats.org/wordprocessingml/2006/main" w:ilvl="7">
      <w:start w:val="1"/>
      <w:numFmt w:val="bullet"/>
      <w:lvlText w:val="o"/>
      <w:lvlJc w:val="left"/>
      <w:pPr>
        <w:ind w:left="5641" w:hanging="360"/>
      </w:pPr>
      <w:rPr>
        <w:rFonts w:hint="default" w:ascii="Courier New" w:hAnsi="Courier New"/>
      </w:rPr>
    </w:lvl>
    <w:lvl xmlns:w="http://schemas.openxmlformats.org/wordprocessingml/2006/main" w:ilvl="8">
      <w:start w:val="1"/>
      <w:numFmt w:val="bullet"/>
      <w:lvlText w:val=""/>
      <w:lvlJc w:val="left"/>
      <w:pPr>
        <w:ind w:left="6361" w:hanging="360"/>
      </w:pPr>
      <w:rPr>
        <w:rFonts w:hint="default" w:ascii="Wingdings" w:hAnsi="Wingdings"/>
      </w:rPr>
    </w:lvl>
  </w:abstractNum>
  <w:abstractNum w:abstractNumId="0" w15:restartNumberingAfterBreak="0">
    <w:nsid w:val="0D4E0ADE"/>
    <w:multiLevelType w:val="hybridMultilevel"/>
    <w:tmpl w:val="470C13A4"/>
    <w:lvl w:ilvl="0" w:tplc="D83C00D4">
      <w:start w:val="1"/>
      <w:numFmt w:val="bullet"/>
      <w:lvlText w:val=""/>
      <w:lvlJc w:val="left"/>
      <w:pPr>
        <w:ind w:left="720" w:hanging="360"/>
      </w:pPr>
      <w:rPr>
        <w:rFonts w:hint="default" w:ascii="Symbol" w:hAnsi="Symbol"/>
      </w:rPr>
    </w:lvl>
    <w:lvl w:ilvl="1" w:tplc="2A242AAE">
      <w:start w:val="1"/>
      <w:numFmt w:val="bullet"/>
      <w:lvlText w:val=""/>
      <w:lvlJc w:val="left"/>
      <w:pPr>
        <w:ind w:left="1440" w:hanging="360"/>
      </w:pPr>
      <w:rPr>
        <w:rFonts w:hint="default" w:ascii="Symbol" w:hAnsi="Symbol"/>
      </w:rPr>
    </w:lvl>
    <w:lvl w:ilvl="2" w:tplc="A6709D42">
      <w:start w:val="1"/>
      <w:numFmt w:val="bullet"/>
      <w:lvlText w:val=""/>
      <w:lvlJc w:val="left"/>
      <w:pPr>
        <w:ind w:left="2160" w:hanging="360"/>
      </w:pPr>
      <w:rPr>
        <w:rFonts w:hint="default" w:ascii="Wingdings" w:hAnsi="Wingdings"/>
      </w:rPr>
    </w:lvl>
    <w:lvl w:ilvl="3" w:tplc="93081F06">
      <w:start w:val="1"/>
      <w:numFmt w:val="bullet"/>
      <w:lvlText w:val=""/>
      <w:lvlJc w:val="left"/>
      <w:pPr>
        <w:ind w:left="2880" w:hanging="360"/>
      </w:pPr>
      <w:rPr>
        <w:rFonts w:hint="default" w:ascii="Symbol" w:hAnsi="Symbol"/>
      </w:rPr>
    </w:lvl>
    <w:lvl w:ilvl="4" w:tplc="819A9076">
      <w:start w:val="1"/>
      <w:numFmt w:val="bullet"/>
      <w:lvlText w:val="o"/>
      <w:lvlJc w:val="left"/>
      <w:pPr>
        <w:ind w:left="3600" w:hanging="360"/>
      </w:pPr>
      <w:rPr>
        <w:rFonts w:hint="default" w:ascii="Courier New" w:hAnsi="Courier New"/>
      </w:rPr>
    </w:lvl>
    <w:lvl w:ilvl="5" w:tplc="73CCF65C">
      <w:start w:val="1"/>
      <w:numFmt w:val="bullet"/>
      <w:lvlText w:val=""/>
      <w:lvlJc w:val="left"/>
      <w:pPr>
        <w:ind w:left="4320" w:hanging="360"/>
      </w:pPr>
      <w:rPr>
        <w:rFonts w:hint="default" w:ascii="Wingdings" w:hAnsi="Wingdings"/>
      </w:rPr>
    </w:lvl>
    <w:lvl w:ilvl="6" w:tplc="CDC23654">
      <w:start w:val="1"/>
      <w:numFmt w:val="bullet"/>
      <w:lvlText w:val=""/>
      <w:lvlJc w:val="left"/>
      <w:pPr>
        <w:ind w:left="5040" w:hanging="360"/>
      </w:pPr>
      <w:rPr>
        <w:rFonts w:hint="default" w:ascii="Symbol" w:hAnsi="Symbol"/>
      </w:rPr>
    </w:lvl>
    <w:lvl w:ilvl="7" w:tplc="A14A456A">
      <w:start w:val="1"/>
      <w:numFmt w:val="bullet"/>
      <w:lvlText w:val="o"/>
      <w:lvlJc w:val="left"/>
      <w:pPr>
        <w:ind w:left="5760" w:hanging="360"/>
      </w:pPr>
      <w:rPr>
        <w:rFonts w:hint="default" w:ascii="Courier New" w:hAnsi="Courier New"/>
      </w:rPr>
    </w:lvl>
    <w:lvl w:ilvl="8" w:tplc="4BD24142">
      <w:start w:val="1"/>
      <w:numFmt w:val="bullet"/>
      <w:lvlText w:val=""/>
      <w:lvlJc w:val="left"/>
      <w:pPr>
        <w:ind w:left="6480" w:hanging="360"/>
      </w:pPr>
      <w:rPr>
        <w:rFonts w:hint="default" w:ascii="Wingdings" w:hAnsi="Wingdings"/>
      </w:rPr>
    </w:lvl>
  </w:abstractNum>
  <w:abstractNum w:abstractNumId="1" w15:restartNumberingAfterBreak="0">
    <w:nsid w:val="24A05423"/>
    <w:multiLevelType w:val="hybridMultilevel"/>
    <w:tmpl w:val="2B4680C2"/>
    <w:lvl w:ilvl="0" w:tplc="2B4EA63E">
      <w:start w:val="1"/>
      <w:numFmt w:val="bullet"/>
      <w:lvlText w:val=""/>
      <w:lvlJc w:val="left"/>
      <w:pPr>
        <w:ind w:left="720" w:hanging="360"/>
      </w:pPr>
      <w:rPr>
        <w:rFonts w:hint="default" w:ascii="Symbol" w:hAnsi="Symbol"/>
      </w:rPr>
    </w:lvl>
    <w:lvl w:ilvl="1" w:tplc="0F9C18DC">
      <w:start w:val="1"/>
      <w:numFmt w:val="bullet"/>
      <w:lvlText w:val=""/>
      <w:lvlJc w:val="left"/>
      <w:pPr>
        <w:ind w:left="1440" w:hanging="360"/>
      </w:pPr>
      <w:rPr>
        <w:rFonts w:hint="default" w:ascii="Symbol" w:hAnsi="Symbol"/>
      </w:rPr>
    </w:lvl>
    <w:lvl w:ilvl="2" w:tplc="11B4A7EC">
      <w:start w:val="1"/>
      <w:numFmt w:val="bullet"/>
      <w:lvlText w:val=""/>
      <w:lvlJc w:val="left"/>
      <w:pPr>
        <w:ind w:left="2160" w:hanging="360"/>
      </w:pPr>
      <w:rPr>
        <w:rFonts w:hint="default" w:ascii="Wingdings" w:hAnsi="Wingdings"/>
      </w:rPr>
    </w:lvl>
    <w:lvl w:ilvl="3" w:tplc="7876BCC6">
      <w:start w:val="1"/>
      <w:numFmt w:val="bullet"/>
      <w:lvlText w:val=""/>
      <w:lvlJc w:val="left"/>
      <w:pPr>
        <w:ind w:left="2880" w:hanging="360"/>
      </w:pPr>
      <w:rPr>
        <w:rFonts w:hint="default" w:ascii="Symbol" w:hAnsi="Symbol"/>
      </w:rPr>
    </w:lvl>
    <w:lvl w:ilvl="4" w:tplc="701665BC">
      <w:start w:val="1"/>
      <w:numFmt w:val="bullet"/>
      <w:lvlText w:val="o"/>
      <w:lvlJc w:val="left"/>
      <w:pPr>
        <w:ind w:left="3600" w:hanging="360"/>
      </w:pPr>
      <w:rPr>
        <w:rFonts w:hint="default" w:ascii="Courier New" w:hAnsi="Courier New"/>
      </w:rPr>
    </w:lvl>
    <w:lvl w:ilvl="5" w:tplc="3C804C28">
      <w:start w:val="1"/>
      <w:numFmt w:val="bullet"/>
      <w:lvlText w:val=""/>
      <w:lvlJc w:val="left"/>
      <w:pPr>
        <w:ind w:left="4320" w:hanging="360"/>
      </w:pPr>
      <w:rPr>
        <w:rFonts w:hint="default" w:ascii="Wingdings" w:hAnsi="Wingdings"/>
      </w:rPr>
    </w:lvl>
    <w:lvl w:ilvl="6" w:tplc="0302A4E2">
      <w:start w:val="1"/>
      <w:numFmt w:val="bullet"/>
      <w:lvlText w:val=""/>
      <w:lvlJc w:val="left"/>
      <w:pPr>
        <w:ind w:left="5040" w:hanging="360"/>
      </w:pPr>
      <w:rPr>
        <w:rFonts w:hint="default" w:ascii="Symbol" w:hAnsi="Symbol"/>
      </w:rPr>
    </w:lvl>
    <w:lvl w:ilvl="7" w:tplc="F68C072E">
      <w:start w:val="1"/>
      <w:numFmt w:val="bullet"/>
      <w:lvlText w:val="o"/>
      <w:lvlJc w:val="left"/>
      <w:pPr>
        <w:ind w:left="5760" w:hanging="360"/>
      </w:pPr>
      <w:rPr>
        <w:rFonts w:hint="default" w:ascii="Courier New" w:hAnsi="Courier New"/>
      </w:rPr>
    </w:lvl>
    <w:lvl w:ilvl="8" w:tplc="BC9C37E6">
      <w:start w:val="1"/>
      <w:numFmt w:val="bullet"/>
      <w:lvlText w:val=""/>
      <w:lvlJc w:val="left"/>
      <w:pPr>
        <w:ind w:left="6480" w:hanging="360"/>
      </w:pPr>
      <w:rPr>
        <w:rFonts w:hint="default" w:ascii="Wingdings" w:hAnsi="Wingdings"/>
      </w:rPr>
    </w:lvl>
  </w:abstractNum>
  <w:abstractNum w:abstractNumId="2" w15:restartNumberingAfterBreak="0">
    <w:nsid w:val="42420F89"/>
    <w:multiLevelType w:val="hybridMultilevel"/>
    <w:tmpl w:val="374CEE20"/>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3" w15:restartNumberingAfterBreak="0">
    <w:nsid w:val="6D7A2C2A"/>
    <w:multiLevelType w:val="hybridMultilevel"/>
    <w:tmpl w:val="29A8715E"/>
    <w:lvl w:ilvl="0" w:tplc="8A2E699A">
      <w:start w:val="1"/>
      <w:numFmt w:val="bullet"/>
      <w:lvlText w:val=""/>
      <w:lvlJc w:val="left"/>
      <w:pPr>
        <w:ind w:left="720" w:hanging="360"/>
      </w:pPr>
      <w:rPr>
        <w:rFonts w:hint="default" w:ascii="Symbol" w:hAnsi="Symbol"/>
      </w:rPr>
    </w:lvl>
    <w:lvl w:ilvl="1" w:tplc="A47CA48A">
      <w:start w:val="1"/>
      <w:numFmt w:val="bullet"/>
      <w:lvlText w:val=""/>
      <w:lvlJc w:val="left"/>
      <w:pPr>
        <w:ind w:left="1440" w:hanging="360"/>
      </w:pPr>
      <w:rPr>
        <w:rFonts w:hint="default" w:ascii="Symbol" w:hAnsi="Symbol"/>
      </w:rPr>
    </w:lvl>
    <w:lvl w:ilvl="2" w:tplc="C47AFDC6">
      <w:start w:val="1"/>
      <w:numFmt w:val="bullet"/>
      <w:lvlText w:val=""/>
      <w:lvlJc w:val="left"/>
      <w:pPr>
        <w:ind w:left="2160" w:hanging="360"/>
      </w:pPr>
      <w:rPr>
        <w:rFonts w:hint="default" w:ascii="Wingdings" w:hAnsi="Wingdings"/>
      </w:rPr>
    </w:lvl>
    <w:lvl w:ilvl="3" w:tplc="38B03E4C">
      <w:start w:val="1"/>
      <w:numFmt w:val="bullet"/>
      <w:lvlText w:val=""/>
      <w:lvlJc w:val="left"/>
      <w:pPr>
        <w:ind w:left="2880" w:hanging="360"/>
      </w:pPr>
      <w:rPr>
        <w:rFonts w:hint="default" w:ascii="Symbol" w:hAnsi="Symbol"/>
      </w:rPr>
    </w:lvl>
    <w:lvl w:ilvl="4" w:tplc="6B76EB00">
      <w:start w:val="1"/>
      <w:numFmt w:val="bullet"/>
      <w:lvlText w:val="o"/>
      <w:lvlJc w:val="left"/>
      <w:pPr>
        <w:ind w:left="3600" w:hanging="360"/>
      </w:pPr>
      <w:rPr>
        <w:rFonts w:hint="default" w:ascii="Courier New" w:hAnsi="Courier New"/>
      </w:rPr>
    </w:lvl>
    <w:lvl w:ilvl="5" w:tplc="23BA0C7C">
      <w:start w:val="1"/>
      <w:numFmt w:val="bullet"/>
      <w:lvlText w:val=""/>
      <w:lvlJc w:val="left"/>
      <w:pPr>
        <w:ind w:left="4320" w:hanging="360"/>
      </w:pPr>
      <w:rPr>
        <w:rFonts w:hint="default" w:ascii="Wingdings" w:hAnsi="Wingdings"/>
      </w:rPr>
    </w:lvl>
    <w:lvl w:ilvl="6" w:tplc="4FFE3402">
      <w:start w:val="1"/>
      <w:numFmt w:val="bullet"/>
      <w:lvlText w:val=""/>
      <w:lvlJc w:val="left"/>
      <w:pPr>
        <w:ind w:left="5040" w:hanging="360"/>
      </w:pPr>
      <w:rPr>
        <w:rFonts w:hint="default" w:ascii="Symbol" w:hAnsi="Symbol"/>
      </w:rPr>
    </w:lvl>
    <w:lvl w:ilvl="7" w:tplc="86B094AE">
      <w:start w:val="1"/>
      <w:numFmt w:val="bullet"/>
      <w:lvlText w:val="o"/>
      <w:lvlJc w:val="left"/>
      <w:pPr>
        <w:ind w:left="5760" w:hanging="360"/>
      </w:pPr>
      <w:rPr>
        <w:rFonts w:hint="default" w:ascii="Courier New" w:hAnsi="Courier New"/>
      </w:rPr>
    </w:lvl>
    <w:lvl w:ilvl="8" w:tplc="855C855A">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9A"/>
    <w:rsid w:val="00166287"/>
    <w:rsid w:val="001E2A9B"/>
    <w:rsid w:val="003B0B9A"/>
    <w:rsid w:val="00444189"/>
    <w:rsid w:val="004E1D93"/>
    <w:rsid w:val="005562C5"/>
    <w:rsid w:val="00601166"/>
    <w:rsid w:val="0075741B"/>
    <w:rsid w:val="007A27F9"/>
    <w:rsid w:val="007D0605"/>
    <w:rsid w:val="0094708B"/>
    <w:rsid w:val="00C6798A"/>
    <w:rsid w:val="00C746B3"/>
    <w:rsid w:val="00E34962"/>
    <w:rsid w:val="00E45ADA"/>
    <w:rsid w:val="00E672C8"/>
    <w:rsid w:val="00EB1CCF"/>
    <w:rsid w:val="00F62F84"/>
    <w:rsid w:val="01760473"/>
    <w:rsid w:val="0275C932"/>
    <w:rsid w:val="04BB23DB"/>
    <w:rsid w:val="05065501"/>
    <w:rsid w:val="058EE624"/>
    <w:rsid w:val="05A1AC5A"/>
    <w:rsid w:val="07D65317"/>
    <w:rsid w:val="08775982"/>
    <w:rsid w:val="0A861422"/>
    <w:rsid w:val="0BF57C88"/>
    <w:rsid w:val="0CA8468C"/>
    <w:rsid w:val="0E144FB3"/>
    <w:rsid w:val="0E3C6289"/>
    <w:rsid w:val="0EABB225"/>
    <w:rsid w:val="0F598545"/>
    <w:rsid w:val="10F555A6"/>
    <w:rsid w:val="1470BE67"/>
    <w:rsid w:val="14ED3998"/>
    <w:rsid w:val="1552C70D"/>
    <w:rsid w:val="15C8C6C9"/>
    <w:rsid w:val="1D01680C"/>
    <w:rsid w:val="1D336B6A"/>
    <w:rsid w:val="1D9ED416"/>
    <w:rsid w:val="1DC29DD7"/>
    <w:rsid w:val="1DDBC634"/>
    <w:rsid w:val="1E6308D6"/>
    <w:rsid w:val="1EE58C16"/>
    <w:rsid w:val="1F5E6E38"/>
    <w:rsid w:val="27B3A079"/>
    <w:rsid w:val="28E63D23"/>
    <w:rsid w:val="291E78DB"/>
    <w:rsid w:val="298CDB23"/>
    <w:rsid w:val="2A07043B"/>
    <w:rsid w:val="2C9071D4"/>
    <w:rsid w:val="2CE38873"/>
    <w:rsid w:val="2D1885C4"/>
    <w:rsid w:val="2D34CC9F"/>
    <w:rsid w:val="2DC786CA"/>
    <w:rsid w:val="2DF1E9FE"/>
    <w:rsid w:val="2EA8BAD3"/>
    <w:rsid w:val="2F7C7F88"/>
    <w:rsid w:val="30826158"/>
    <w:rsid w:val="32042556"/>
    <w:rsid w:val="329AF7ED"/>
    <w:rsid w:val="32EFFAC3"/>
    <w:rsid w:val="34612B82"/>
    <w:rsid w:val="35D298AF"/>
    <w:rsid w:val="35D3AF59"/>
    <w:rsid w:val="35DB574C"/>
    <w:rsid w:val="3787916D"/>
    <w:rsid w:val="383674BC"/>
    <w:rsid w:val="3CCEAAC6"/>
    <w:rsid w:val="3D304F53"/>
    <w:rsid w:val="3D7049AA"/>
    <w:rsid w:val="3DC8D5F0"/>
    <w:rsid w:val="3EA416A3"/>
    <w:rsid w:val="3EB8452A"/>
    <w:rsid w:val="3EC98001"/>
    <w:rsid w:val="3F99C7D0"/>
    <w:rsid w:val="407E78BF"/>
    <w:rsid w:val="40F50495"/>
    <w:rsid w:val="42494F1A"/>
    <w:rsid w:val="42BF4822"/>
    <w:rsid w:val="4433CB55"/>
    <w:rsid w:val="465375C0"/>
    <w:rsid w:val="47065850"/>
    <w:rsid w:val="473E04D2"/>
    <w:rsid w:val="475AF3EF"/>
    <w:rsid w:val="48619127"/>
    <w:rsid w:val="48F6C450"/>
    <w:rsid w:val="49A1B4FD"/>
    <w:rsid w:val="4A255B05"/>
    <w:rsid w:val="4B7E6A1E"/>
    <w:rsid w:val="4CC80633"/>
    <w:rsid w:val="4D329893"/>
    <w:rsid w:val="4DCA3573"/>
    <w:rsid w:val="4E37965D"/>
    <w:rsid w:val="4EAB0D9D"/>
    <w:rsid w:val="4EE79151"/>
    <w:rsid w:val="4EF8CC28"/>
    <w:rsid w:val="4F7E3BD0"/>
    <w:rsid w:val="521ED277"/>
    <w:rsid w:val="530B2371"/>
    <w:rsid w:val="5519E0B7"/>
    <w:rsid w:val="553DAA78"/>
    <w:rsid w:val="554597FE"/>
    <w:rsid w:val="555F5DAF"/>
    <w:rsid w:val="56539ADE"/>
    <w:rsid w:val="56E1685F"/>
    <w:rsid w:val="580FCCF3"/>
    <w:rsid w:val="587D38C0"/>
    <w:rsid w:val="59DA1080"/>
    <w:rsid w:val="5AF2EA52"/>
    <w:rsid w:val="5E1C4F97"/>
    <w:rsid w:val="5EEC7A44"/>
    <w:rsid w:val="61855AE9"/>
    <w:rsid w:val="636CD589"/>
    <w:rsid w:val="63C2E9C0"/>
    <w:rsid w:val="6475471D"/>
    <w:rsid w:val="64BCFBAB"/>
    <w:rsid w:val="64DAD603"/>
    <w:rsid w:val="6542936B"/>
    <w:rsid w:val="658726BC"/>
    <w:rsid w:val="658FE2DD"/>
    <w:rsid w:val="65DD06A9"/>
    <w:rsid w:val="66C3864B"/>
    <w:rsid w:val="66F78C29"/>
    <w:rsid w:val="67A40445"/>
    <w:rsid w:val="686347BB"/>
    <w:rsid w:val="6ABF5DFD"/>
    <w:rsid w:val="6C79E09B"/>
    <w:rsid w:val="6D75939A"/>
    <w:rsid w:val="6DFE24BD"/>
    <w:rsid w:val="6FA380FB"/>
    <w:rsid w:val="716AD1E6"/>
    <w:rsid w:val="7350EF20"/>
    <w:rsid w:val="73731C6D"/>
    <w:rsid w:val="73AB0E7B"/>
    <w:rsid w:val="73FCE05D"/>
    <w:rsid w:val="75A4D49F"/>
    <w:rsid w:val="760E2D79"/>
    <w:rsid w:val="77290F02"/>
    <w:rsid w:val="7A1BB7CA"/>
    <w:rsid w:val="7A8EA6A3"/>
    <w:rsid w:val="7AFD96EF"/>
    <w:rsid w:val="7C8A353B"/>
    <w:rsid w:val="7CCF1C96"/>
    <w:rsid w:val="7D53588C"/>
    <w:rsid w:val="7E578C0D"/>
    <w:rsid w:val="7E68C6E4"/>
    <w:rsid w:val="7EEF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AA0C"/>
  <w15:chartTrackingRefBased/>
  <w15:docId w15:val="{478580EE-4249-0B40-A8C8-AE01D6FE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0B9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0B9A"/>
    <w:pPr>
      <w:ind w:left="720"/>
      <w:contextualSpacing/>
    </w:pPr>
  </w:style>
  <w:style w:type="character" w:styleId="Hyperlink">
    <w:name w:val="Hyperlink"/>
    <w:basedOn w:val="DefaultParagraphFont"/>
    <w:uiPriority w:val="99"/>
    <w:unhideWhenUsed/>
    <w:rsid w:val="003B0B9A"/>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nhernand@uccs.edu" TargetMode="External" Id="R1b8610cee73e47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e7808b-6f8d-43d1-87cb-23d4033c4a55">
      <Terms xmlns="http://schemas.microsoft.com/office/infopath/2007/PartnerControls"/>
    </lcf76f155ced4ddcb4097134ff3c332f>
    <TaxCatchAll xmlns="5995949f-8785-44a5-bc92-8219c7107f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BAC4D59C04B499DEE2C24D3339037" ma:contentTypeVersion="14" ma:contentTypeDescription="Create a new document." ma:contentTypeScope="" ma:versionID="ba4d6cd4e2aef0cc8f0adc2e4fc01ca6">
  <xsd:schema xmlns:xsd="http://www.w3.org/2001/XMLSchema" xmlns:xs="http://www.w3.org/2001/XMLSchema" xmlns:p="http://schemas.microsoft.com/office/2006/metadata/properties" xmlns:ns2="d9e7808b-6f8d-43d1-87cb-23d4033c4a55" xmlns:ns3="5995949f-8785-44a5-bc92-8219c7107fc7" targetNamespace="http://schemas.microsoft.com/office/2006/metadata/properties" ma:root="true" ma:fieldsID="1404ca46c7693e951452469d29c9b936" ns2:_="" ns3:_="">
    <xsd:import namespace="d9e7808b-6f8d-43d1-87cb-23d4033c4a55"/>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7808b-6f8d-43d1-87cb-23d4033c4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f3da73-8c6d-402a-a0c1-39fd299e8f00}"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D391F-470D-4EFE-8532-A354767D9A74}">
  <ds:schemaRefs>
    <ds:schemaRef ds:uri="http://schemas.microsoft.com/sharepoint/v3/contenttype/forms"/>
  </ds:schemaRefs>
</ds:datastoreItem>
</file>

<file path=customXml/itemProps2.xml><?xml version="1.0" encoding="utf-8"?>
<ds:datastoreItem xmlns:ds="http://schemas.openxmlformats.org/officeDocument/2006/customXml" ds:itemID="{3CE955AE-5D75-4FAC-962D-06562E3630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EC254-179A-497C-A8D9-A0EF693050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Diamond</dc:creator>
  <keywords/>
  <dc:description/>
  <lastModifiedBy>Nancy Hernandez</lastModifiedBy>
  <revision>4</revision>
  <dcterms:created xsi:type="dcterms:W3CDTF">2021-12-20T22:31:00.0000000Z</dcterms:created>
  <dcterms:modified xsi:type="dcterms:W3CDTF">2023-01-30T05:45:32.9887142Z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0x010100049BAC4D59C04B499DEE2C24D3339037</vt:lpwstr>
  </property>
  <property fmtid="{D5CDD505-2E9C-101B-9397-08002B2CF9AE}" pid="3" name="Order">
    <vt:r8>88200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