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9155" w14:textId="205422D5" w:rsidR="00F27E7D" w:rsidRPr="00323176" w:rsidRDefault="00F27E7D" w:rsidP="00323176">
      <w:pPr>
        <w:jc w:val="center"/>
        <w:rPr>
          <w:b/>
          <w:bCs/>
        </w:rPr>
      </w:pPr>
      <w:r w:rsidRPr="00323176">
        <w:rPr>
          <w:b/>
          <w:bCs/>
        </w:rPr>
        <w:t>Graduate Student Practicum Opportunity – College of Business</w:t>
      </w:r>
      <w:r w:rsidR="00E24715" w:rsidRPr="00323176">
        <w:rPr>
          <w:b/>
          <w:bCs/>
        </w:rPr>
        <w:t xml:space="preserve"> (COB)</w:t>
      </w:r>
    </w:p>
    <w:p w14:paraId="63F58AAA" w14:textId="26927C2C" w:rsidR="00F27E7D" w:rsidRDefault="00F27E7D" w:rsidP="00323176">
      <w:pPr>
        <w:jc w:val="center"/>
      </w:pPr>
      <w:r>
        <w:t>Contact</w:t>
      </w:r>
      <w:r w:rsidR="00E24715">
        <w:t>s</w:t>
      </w:r>
      <w:r>
        <w:t xml:space="preserve"> – </w:t>
      </w:r>
      <w:r w:rsidR="00814651">
        <w:t>Mark Paquette (</w:t>
      </w:r>
      <w:hyperlink r:id="rId5" w:history="1">
        <w:r w:rsidR="00814651" w:rsidRPr="00023082">
          <w:rPr>
            <w:rStyle w:val="Hyperlink"/>
          </w:rPr>
          <w:t>mpaquett@uccs.edu</w:t>
        </w:r>
      </w:hyperlink>
      <w:r w:rsidR="00814651">
        <w:t xml:space="preserve">) and </w:t>
      </w:r>
      <w:r>
        <w:t>Lauren Rundell (</w:t>
      </w:r>
      <w:hyperlink r:id="rId6" w:history="1">
        <w:r w:rsidRPr="00023082">
          <w:rPr>
            <w:rStyle w:val="Hyperlink"/>
          </w:rPr>
          <w:t>lrundell@uccs.edu</w:t>
        </w:r>
      </w:hyperlink>
      <w:r>
        <w:t xml:space="preserve">) </w:t>
      </w:r>
    </w:p>
    <w:p w14:paraId="2BA026DB" w14:textId="39FF767A" w:rsidR="00F27E7D" w:rsidRPr="00F27E7D" w:rsidRDefault="00F27E7D">
      <w:pPr>
        <w:rPr>
          <w:rFonts w:cstheme="minorHAnsi"/>
        </w:rPr>
      </w:pPr>
    </w:p>
    <w:p w14:paraId="179B42CC" w14:textId="1986311D" w:rsidR="00814651" w:rsidRPr="00814651" w:rsidRDefault="00814651">
      <w:pPr>
        <w:rPr>
          <w:b/>
          <w:bCs/>
        </w:rPr>
      </w:pPr>
      <w:r>
        <w:rPr>
          <w:b/>
          <w:bCs/>
        </w:rPr>
        <w:t>Overview of Office and Specific Need</w:t>
      </w:r>
    </w:p>
    <w:p w14:paraId="1870F4C6" w14:textId="07926E39" w:rsidR="00F27E7D" w:rsidRDefault="00F27E7D">
      <w:pPr>
        <w:rPr>
          <w:rFonts w:cstheme="minorHAnsi"/>
          <w:color w:val="212529"/>
          <w:shd w:val="clear" w:color="auto" w:fill="FFFFFF"/>
        </w:rPr>
      </w:pPr>
      <w:r w:rsidRPr="00F27E7D">
        <w:rPr>
          <w:rFonts w:cstheme="minorHAnsi"/>
        </w:rPr>
        <w:t xml:space="preserve">The College of Business Career Development Center </w:t>
      </w:r>
      <w:r w:rsidR="00E24715">
        <w:rPr>
          <w:rFonts w:cstheme="minorHAnsi"/>
        </w:rPr>
        <w:t xml:space="preserve">(Center) </w:t>
      </w:r>
      <w:r w:rsidRPr="00F27E7D">
        <w:rPr>
          <w:rFonts w:cstheme="minorHAnsi"/>
        </w:rPr>
        <w:t>currently</w:t>
      </w:r>
      <w:r w:rsidR="00E24715">
        <w:rPr>
          <w:rFonts w:cstheme="minorHAnsi"/>
        </w:rPr>
        <w:t xml:space="preserve"> provides internship and job search assistance, internships for credit, resume development, mock interviews, and other career-related services and programming. </w:t>
      </w:r>
      <w:r w:rsidRPr="00F27E7D">
        <w:rPr>
          <w:rFonts w:cstheme="minorHAnsi"/>
        </w:rPr>
        <w:t xml:space="preserve"> </w:t>
      </w:r>
      <w:r w:rsidR="00E24715">
        <w:rPr>
          <w:rFonts w:cstheme="minorHAnsi"/>
        </w:rPr>
        <w:t xml:space="preserve">Additionally, the Center collaborates with the Assistant Dean for External Relations who is responsible for the COB’s </w:t>
      </w:r>
      <w:r w:rsidRPr="00F27E7D">
        <w:rPr>
          <w:rFonts w:cstheme="minorHAnsi"/>
        </w:rPr>
        <w:t>R</w:t>
      </w:r>
      <w:r w:rsidR="00BD1A6D">
        <w:rPr>
          <w:rFonts w:cstheme="minorHAnsi"/>
        </w:rPr>
        <w:t>.</w:t>
      </w:r>
      <w:r w:rsidRPr="00F27E7D">
        <w:rPr>
          <w:rFonts w:cstheme="minorHAnsi"/>
        </w:rPr>
        <w:t>O</w:t>
      </w:r>
      <w:r w:rsidR="00BD1A6D">
        <w:rPr>
          <w:rFonts w:cstheme="minorHAnsi"/>
        </w:rPr>
        <w:t>.</w:t>
      </w:r>
      <w:r w:rsidRPr="00F27E7D">
        <w:rPr>
          <w:rFonts w:cstheme="minorHAnsi"/>
        </w:rPr>
        <w:t>A</w:t>
      </w:r>
      <w:r w:rsidR="00BD1A6D">
        <w:rPr>
          <w:rFonts w:cstheme="minorHAnsi"/>
        </w:rPr>
        <w:t>.</w:t>
      </w:r>
      <w:r w:rsidRPr="00F27E7D">
        <w:rPr>
          <w:rFonts w:cstheme="minorHAnsi"/>
        </w:rPr>
        <w:t>R</w:t>
      </w:r>
      <w:r w:rsidR="00BD1A6D">
        <w:rPr>
          <w:rFonts w:cstheme="minorHAnsi"/>
        </w:rPr>
        <w:t>.</w:t>
      </w:r>
      <w:r w:rsidRPr="00F27E7D">
        <w:rPr>
          <w:rFonts w:cstheme="minorHAnsi"/>
        </w:rPr>
        <w:t xml:space="preserve"> program</w:t>
      </w:r>
      <w:r w:rsidR="00E24715">
        <w:rPr>
          <w:rFonts w:cstheme="minorHAnsi"/>
        </w:rPr>
        <w:t xml:space="preserve">. The required academic program for most business undergraduate students helps </w:t>
      </w:r>
      <w:r w:rsidRPr="00F27E7D">
        <w:rPr>
          <w:rFonts w:cstheme="minorHAnsi"/>
          <w:color w:val="212529"/>
          <w:shd w:val="clear" w:color="auto" w:fill="FFFFFF"/>
        </w:rPr>
        <w:t>prepare</w:t>
      </w:r>
      <w:r w:rsidR="00E24715">
        <w:rPr>
          <w:rFonts w:cstheme="minorHAnsi"/>
          <w:color w:val="212529"/>
          <w:shd w:val="clear" w:color="auto" w:fill="FFFFFF"/>
        </w:rPr>
        <w:t xml:space="preserve"> the students in their</w:t>
      </w:r>
      <w:r w:rsidRPr="00F27E7D">
        <w:rPr>
          <w:rFonts w:cstheme="minorHAnsi"/>
          <w:color w:val="212529"/>
          <w:shd w:val="clear" w:color="auto" w:fill="FFFFFF"/>
        </w:rPr>
        <w:t xml:space="preserve"> transition from college to career. Th</w:t>
      </w:r>
      <w:r w:rsidR="00E24715">
        <w:rPr>
          <w:rFonts w:cstheme="minorHAnsi"/>
          <w:color w:val="212529"/>
          <w:shd w:val="clear" w:color="auto" w:fill="FFFFFF"/>
        </w:rPr>
        <w:t>e</w:t>
      </w:r>
      <w:r w:rsidRPr="00F27E7D">
        <w:rPr>
          <w:rFonts w:cstheme="minorHAnsi"/>
          <w:color w:val="212529"/>
          <w:shd w:val="clear" w:color="auto" w:fill="FFFFFF"/>
        </w:rPr>
        <w:t xml:space="preserve"> program focuses on career exploration, career planning, professionalism, networking, and mentorship, and consists of three phases: Find your ROAR, </w:t>
      </w:r>
      <w:proofErr w:type="gramStart"/>
      <w:r w:rsidRPr="00F27E7D">
        <w:rPr>
          <w:rFonts w:cstheme="minorHAnsi"/>
          <w:color w:val="212529"/>
          <w:shd w:val="clear" w:color="auto" w:fill="FFFFFF"/>
        </w:rPr>
        <w:t>Refine</w:t>
      </w:r>
      <w:proofErr w:type="gramEnd"/>
      <w:r w:rsidRPr="00F27E7D">
        <w:rPr>
          <w:rFonts w:cstheme="minorHAnsi"/>
          <w:color w:val="212529"/>
          <w:shd w:val="clear" w:color="auto" w:fill="FFFFFF"/>
        </w:rPr>
        <w:t xml:space="preserve"> your ROAR, and Ready to ROAR. Students are required to complete the phases in succession</w:t>
      </w:r>
      <w:r w:rsidR="00E24715">
        <w:rPr>
          <w:rFonts w:cstheme="minorHAnsi"/>
          <w:color w:val="212529"/>
          <w:shd w:val="clear" w:color="auto" w:fill="FFFFFF"/>
        </w:rPr>
        <w:t>. Between the second and third phase, students are also required to complete a 150+ experiential learning experience that aligns to their career goals. Such can also be used as academic credit if it aligns with the student</w:t>
      </w:r>
      <w:r w:rsidR="00814651">
        <w:rPr>
          <w:rFonts w:cstheme="minorHAnsi"/>
          <w:color w:val="212529"/>
          <w:shd w:val="clear" w:color="auto" w:fill="FFFFFF"/>
        </w:rPr>
        <w:t>’</w:t>
      </w:r>
      <w:r w:rsidR="00E24715">
        <w:rPr>
          <w:rFonts w:cstheme="minorHAnsi"/>
          <w:color w:val="212529"/>
          <w:shd w:val="clear" w:color="auto" w:fill="FFFFFF"/>
        </w:rPr>
        <w:t xml:space="preserve">s degree </w:t>
      </w:r>
      <w:r w:rsidR="00814651">
        <w:rPr>
          <w:rFonts w:cstheme="minorHAnsi"/>
          <w:color w:val="212529"/>
          <w:shd w:val="clear" w:color="auto" w:fill="FFFFFF"/>
        </w:rPr>
        <w:t>plan</w:t>
      </w:r>
      <w:r w:rsidR="00E24715">
        <w:rPr>
          <w:rFonts w:cstheme="minorHAnsi"/>
          <w:color w:val="212529"/>
          <w:shd w:val="clear" w:color="auto" w:fill="FFFFFF"/>
        </w:rPr>
        <w:t xml:space="preserve">. </w:t>
      </w:r>
    </w:p>
    <w:p w14:paraId="5784AD1D" w14:textId="17F21AAA" w:rsidR="00BD1A6D" w:rsidRDefault="00BD1A6D">
      <w:pPr>
        <w:rPr>
          <w:rFonts w:cstheme="minorHAnsi"/>
          <w:color w:val="212529"/>
          <w:shd w:val="clear" w:color="auto" w:fill="FFFFFF"/>
        </w:rPr>
      </w:pPr>
    </w:p>
    <w:p w14:paraId="3DF5992A" w14:textId="166C2555" w:rsidR="00BD1A6D" w:rsidRPr="00F27E7D" w:rsidRDefault="00E24715">
      <w:pPr>
        <w:rPr>
          <w:rFonts w:cstheme="minorHAnsi"/>
        </w:rPr>
      </w:pPr>
      <w:r>
        <w:rPr>
          <w:rFonts w:cstheme="minorHAnsi"/>
          <w:color w:val="212529"/>
          <w:shd w:val="clear" w:color="auto" w:fill="FFFFFF"/>
        </w:rPr>
        <w:t xml:space="preserve">Regional opportunities for experiential learning include jobs, internships, and volunteer service at private, non-profit, and government organizations. </w:t>
      </w:r>
      <w:proofErr w:type="gramStart"/>
      <w:r>
        <w:rPr>
          <w:rFonts w:cstheme="minorHAnsi"/>
          <w:color w:val="212529"/>
          <w:shd w:val="clear" w:color="auto" w:fill="FFFFFF"/>
        </w:rPr>
        <w:t>In order to</w:t>
      </w:r>
      <w:proofErr w:type="gramEnd"/>
      <w:r>
        <w:rPr>
          <w:rFonts w:cstheme="minorHAnsi"/>
          <w:color w:val="212529"/>
          <w:shd w:val="clear" w:color="auto" w:fill="FFFFFF"/>
        </w:rPr>
        <w:t xml:space="preserve"> bring more o</w:t>
      </w:r>
      <w:r w:rsidR="00BD1A6D">
        <w:rPr>
          <w:rFonts w:cstheme="minorHAnsi"/>
          <w:color w:val="212529"/>
          <w:shd w:val="clear" w:color="auto" w:fill="FFFFFF"/>
        </w:rPr>
        <w:t>pportunities</w:t>
      </w:r>
      <w:r>
        <w:rPr>
          <w:rFonts w:cstheme="minorHAnsi"/>
          <w:color w:val="212529"/>
          <w:shd w:val="clear" w:color="auto" w:fill="FFFFFF"/>
        </w:rPr>
        <w:t xml:space="preserve"> to the COB</w:t>
      </w:r>
      <w:r w:rsidR="00BD1A6D">
        <w:rPr>
          <w:rFonts w:cstheme="minorHAnsi"/>
          <w:color w:val="212529"/>
          <w:shd w:val="clear" w:color="auto" w:fill="FFFFFF"/>
        </w:rPr>
        <w:t xml:space="preserve"> for students to engage with community partners</w:t>
      </w:r>
      <w:r>
        <w:rPr>
          <w:rFonts w:cstheme="minorHAnsi"/>
          <w:color w:val="212529"/>
          <w:shd w:val="clear" w:color="auto" w:fill="FFFFFF"/>
        </w:rPr>
        <w:t>, the Center is partnering with</w:t>
      </w:r>
      <w:r w:rsidR="00814651">
        <w:rPr>
          <w:rFonts w:cstheme="minorHAnsi"/>
          <w:color w:val="212529"/>
          <w:shd w:val="clear" w:color="auto" w:fill="FFFFFF"/>
        </w:rPr>
        <w:t xml:space="preserve"> a College’s</w:t>
      </w:r>
      <w:r>
        <w:rPr>
          <w:rFonts w:cstheme="minorHAnsi"/>
          <w:color w:val="212529"/>
          <w:shd w:val="clear" w:color="auto" w:fill="FFFFFF"/>
        </w:rPr>
        <w:t xml:space="preserve"> Academic Advis</w:t>
      </w:r>
      <w:r w:rsidR="00814651">
        <w:rPr>
          <w:rFonts w:cstheme="minorHAnsi"/>
          <w:color w:val="212529"/>
          <w:shd w:val="clear" w:color="auto" w:fill="FFFFFF"/>
        </w:rPr>
        <w:t>or</w:t>
      </w:r>
      <w:r>
        <w:rPr>
          <w:rFonts w:cstheme="minorHAnsi"/>
          <w:color w:val="212529"/>
          <w:shd w:val="clear" w:color="auto" w:fill="FFFFFF"/>
        </w:rPr>
        <w:t xml:space="preserve"> in the exploration, support, and promotion of non-profits</w:t>
      </w:r>
      <w:r w:rsidR="00814651">
        <w:rPr>
          <w:rFonts w:cstheme="minorHAnsi"/>
          <w:color w:val="212529"/>
          <w:shd w:val="clear" w:color="auto" w:fill="FFFFFF"/>
        </w:rPr>
        <w:t xml:space="preserve"> in the Colorado Springs region</w:t>
      </w:r>
      <w:r>
        <w:rPr>
          <w:rFonts w:cstheme="minorHAnsi"/>
          <w:color w:val="212529"/>
          <w:shd w:val="clear" w:color="auto" w:fill="FFFFFF"/>
        </w:rPr>
        <w:t>. Many non-profits are under-resourced, both in terms of capital and in terms of labor needs, and thus can only offer unpaid internships. The experience</w:t>
      </w:r>
      <w:r w:rsidR="00814651">
        <w:rPr>
          <w:rFonts w:cstheme="minorHAnsi"/>
          <w:color w:val="212529"/>
          <w:shd w:val="clear" w:color="auto" w:fill="FFFFFF"/>
        </w:rPr>
        <w:t xml:space="preserve"> of an unpaid internship</w:t>
      </w:r>
      <w:r>
        <w:rPr>
          <w:rFonts w:cstheme="minorHAnsi"/>
          <w:color w:val="212529"/>
          <w:shd w:val="clear" w:color="auto" w:fill="FFFFFF"/>
        </w:rPr>
        <w:t>, however, should not be discounted as many of the roles offer meaningful opportunities to learn, enhance, and bring value to the community. The contacts listed above</w:t>
      </w:r>
      <w:r w:rsidR="00BD1A6D">
        <w:rPr>
          <w:rFonts w:cstheme="minorHAnsi"/>
          <w:color w:val="212529"/>
          <w:shd w:val="clear" w:color="auto" w:fill="FFFFFF"/>
        </w:rPr>
        <w:t xml:space="preserve"> hope to</w:t>
      </w:r>
      <w:r>
        <w:rPr>
          <w:rFonts w:cstheme="minorHAnsi"/>
          <w:color w:val="212529"/>
          <w:shd w:val="clear" w:color="auto" w:fill="FFFFFF"/>
        </w:rPr>
        <w:t xml:space="preserve"> research, analyze, develop, and implement</w:t>
      </w:r>
      <w:r w:rsidR="001F1CD9">
        <w:rPr>
          <w:rFonts w:cstheme="minorHAnsi"/>
          <w:color w:val="212529"/>
          <w:shd w:val="clear" w:color="auto" w:fill="FFFFFF"/>
        </w:rPr>
        <w:t xml:space="preserve"> a program plan </w:t>
      </w:r>
      <w:r>
        <w:rPr>
          <w:rFonts w:cstheme="minorHAnsi"/>
          <w:color w:val="212529"/>
          <w:shd w:val="clear" w:color="auto" w:fill="FFFFFF"/>
        </w:rPr>
        <w:t xml:space="preserve">that will further boost interest in non-profit work with </w:t>
      </w:r>
      <w:r w:rsidR="001F1CD9">
        <w:rPr>
          <w:rFonts w:cstheme="minorHAnsi"/>
          <w:color w:val="212529"/>
          <w:shd w:val="clear" w:color="auto" w:fill="FFFFFF"/>
        </w:rPr>
        <w:t>students</w:t>
      </w:r>
      <w:r>
        <w:rPr>
          <w:rFonts w:cstheme="minorHAnsi"/>
          <w:color w:val="212529"/>
          <w:shd w:val="clear" w:color="auto" w:fill="FFFFFF"/>
        </w:rPr>
        <w:t xml:space="preserve">. Simultaneously, the COB is </w:t>
      </w:r>
      <w:r w:rsidR="00814651">
        <w:rPr>
          <w:rFonts w:cstheme="minorHAnsi"/>
          <w:color w:val="212529"/>
          <w:shd w:val="clear" w:color="auto" w:fill="FFFFFF"/>
        </w:rPr>
        <w:t>launching</w:t>
      </w:r>
      <w:r>
        <w:rPr>
          <w:rFonts w:cstheme="minorHAnsi"/>
          <w:color w:val="212529"/>
          <w:shd w:val="clear" w:color="auto" w:fill="FFFFFF"/>
        </w:rPr>
        <w:t xml:space="preserve"> an unpaid </w:t>
      </w:r>
      <w:r w:rsidR="00814651">
        <w:rPr>
          <w:rFonts w:cstheme="minorHAnsi"/>
          <w:color w:val="212529"/>
          <w:shd w:val="clear" w:color="auto" w:fill="FFFFFF"/>
        </w:rPr>
        <w:t>experiential learning</w:t>
      </w:r>
      <w:r>
        <w:rPr>
          <w:rFonts w:cstheme="minorHAnsi"/>
          <w:color w:val="212529"/>
          <w:shd w:val="clear" w:color="auto" w:fill="FFFFFF"/>
        </w:rPr>
        <w:t xml:space="preserve"> grant program</w:t>
      </w:r>
      <w:r w:rsidR="00814651">
        <w:rPr>
          <w:rFonts w:cstheme="minorHAnsi"/>
          <w:color w:val="212529"/>
          <w:shd w:val="clear" w:color="auto" w:fill="FFFFFF"/>
        </w:rPr>
        <w:t xml:space="preserve"> for non-profit work in </w:t>
      </w:r>
      <w:r>
        <w:rPr>
          <w:rFonts w:cstheme="minorHAnsi"/>
          <w:color w:val="212529"/>
          <w:shd w:val="clear" w:color="auto" w:fill="FFFFFF"/>
        </w:rPr>
        <w:t xml:space="preserve">Fall 2021, that </w:t>
      </w:r>
      <w:r w:rsidR="00814651">
        <w:rPr>
          <w:rFonts w:cstheme="minorHAnsi"/>
          <w:color w:val="212529"/>
          <w:shd w:val="clear" w:color="auto" w:fill="FFFFFF"/>
        </w:rPr>
        <w:t>will</w:t>
      </w:r>
      <w:r>
        <w:rPr>
          <w:rFonts w:cstheme="minorHAnsi"/>
          <w:color w:val="212529"/>
          <w:shd w:val="clear" w:color="auto" w:fill="FFFFFF"/>
        </w:rPr>
        <w:t xml:space="preserve"> complement the </w:t>
      </w:r>
      <w:r w:rsidR="00231F05">
        <w:rPr>
          <w:rFonts w:cstheme="minorHAnsi"/>
          <w:color w:val="212529"/>
          <w:shd w:val="clear" w:color="auto" w:fill="FFFFFF"/>
        </w:rPr>
        <w:t xml:space="preserve">promotion of unpaid opportunities. </w:t>
      </w:r>
    </w:p>
    <w:p w14:paraId="6026D957" w14:textId="4D6CC5A2" w:rsidR="00F27E7D" w:rsidRDefault="00F27E7D"/>
    <w:p w14:paraId="0C526F3C" w14:textId="00960FFF" w:rsidR="00F27E7D" w:rsidRPr="001F1CD9" w:rsidRDefault="00F27E7D">
      <w:pPr>
        <w:rPr>
          <w:b/>
          <w:bCs/>
        </w:rPr>
      </w:pPr>
      <w:r w:rsidRPr="001F1CD9">
        <w:rPr>
          <w:b/>
          <w:bCs/>
        </w:rPr>
        <w:t>Objectives</w:t>
      </w:r>
      <w:r w:rsidR="00814651">
        <w:rPr>
          <w:b/>
          <w:bCs/>
        </w:rPr>
        <w:t xml:space="preserve"> of Practicum</w:t>
      </w:r>
    </w:p>
    <w:p w14:paraId="7014C025" w14:textId="77777777" w:rsidR="00231F05" w:rsidRDefault="00231F05" w:rsidP="00231F05">
      <w:pPr>
        <w:pStyle w:val="ListParagraph"/>
        <w:numPr>
          <w:ilvl w:val="0"/>
          <w:numId w:val="1"/>
        </w:numPr>
      </w:pPr>
      <w:r>
        <w:t>Research regional non-profits and develop a database of opportunities.</w:t>
      </w:r>
    </w:p>
    <w:p w14:paraId="60E6A853" w14:textId="0A54B8B0" w:rsidR="00F27E7D" w:rsidRDefault="00323176" w:rsidP="00231F05">
      <w:pPr>
        <w:pStyle w:val="ListParagraph"/>
        <w:numPr>
          <w:ilvl w:val="0"/>
          <w:numId w:val="1"/>
        </w:numPr>
      </w:pPr>
      <w:r>
        <w:t>C</w:t>
      </w:r>
      <w:r w:rsidR="00231F05">
        <w:t>ultivate relationships with regional</w:t>
      </w:r>
      <w:r w:rsidR="00F27E7D">
        <w:t xml:space="preserve"> non-profit</w:t>
      </w:r>
      <w:r w:rsidR="00231F05">
        <w:t xml:space="preserve"> leaders and</w:t>
      </w:r>
      <w:r w:rsidR="00F27E7D">
        <w:t xml:space="preserve"> organizations </w:t>
      </w:r>
      <w:proofErr w:type="gramStart"/>
      <w:r w:rsidR="00F27E7D">
        <w:t>in order t</w:t>
      </w:r>
      <w:r w:rsidR="00231F05">
        <w:t>o</w:t>
      </w:r>
      <w:proofErr w:type="gramEnd"/>
      <w:r w:rsidR="00231F05">
        <w:t xml:space="preserve"> discuss interest in the development of meaningful experiential learning opportunities for COB</w:t>
      </w:r>
      <w:r w:rsidR="00F27E7D">
        <w:t xml:space="preserve"> students </w:t>
      </w:r>
    </w:p>
    <w:p w14:paraId="6EAB0499" w14:textId="5AA2DD92" w:rsidR="00231F05" w:rsidRDefault="00231F05" w:rsidP="00231F05">
      <w:pPr>
        <w:pStyle w:val="ListParagraph"/>
        <w:numPr>
          <w:ilvl w:val="0"/>
          <w:numId w:val="1"/>
        </w:numPr>
      </w:pPr>
      <w:r>
        <w:t>Engage students through workshops and other touchpoints about the role of non-profits in community and benefits of experiential learning within such organizations</w:t>
      </w:r>
    </w:p>
    <w:p w14:paraId="6B1874B8" w14:textId="4389F0A0" w:rsidR="00F27E7D" w:rsidRDefault="00F27E7D" w:rsidP="00231F05">
      <w:pPr>
        <w:pStyle w:val="ListParagraph"/>
        <w:numPr>
          <w:ilvl w:val="0"/>
          <w:numId w:val="1"/>
        </w:numPr>
      </w:pPr>
      <w:r>
        <w:t xml:space="preserve">Assess student and community interest </w:t>
      </w:r>
      <w:r w:rsidR="00231F05">
        <w:t xml:space="preserve">in long-term interests of such collaborations </w:t>
      </w:r>
    </w:p>
    <w:p w14:paraId="1DB12212" w14:textId="18B2565B" w:rsidR="00231F05" w:rsidRDefault="001F1CD9" w:rsidP="00231F05">
      <w:pPr>
        <w:pStyle w:val="ListParagraph"/>
        <w:numPr>
          <w:ilvl w:val="0"/>
          <w:numId w:val="1"/>
        </w:numPr>
      </w:pPr>
      <w:r>
        <w:t xml:space="preserve">Draft a </w:t>
      </w:r>
      <w:r w:rsidR="00231F05">
        <w:t xml:space="preserve">comprehensive </w:t>
      </w:r>
      <w:r>
        <w:t xml:space="preserve">program plan for this proposed opportunity </w:t>
      </w:r>
      <w:r w:rsidR="00231F05">
        <w:t>that would further enhance options for students, especially those disciplines where opportunities are under-represented, such as Human Resources, Information Systems, and Non-Profit Finance</w:t>
      </w:r>
    </w:p>
    <w:p w14:paraId="3F1E5F57" w14:textId="0B3C6ED7" w:rsidR="001F1CD9" w:rsidRDefault="001F1CD9"/>
    <w:p w14:paraId="77BD6289" w14:textId="4A8C52D5" w:rsidR="001F1CD9" w:rsidRDefault="001F1CD9">
      <w:pPr>
        <w:rPr>
          <w:b/>
          <w:bCs/>
        </w:rPr>
      </w:pPr>
      <w:r w:rsidRPr="001F1CD9">
        <w:rPr>
          <w:b/>
          <w:bCs/>
        </w:rPr>
        <w:t>Learning Outcomes</w:t>
      </w:r>
      <w:r w:rsidR="00231F05">
        <w:rPr>
          <w:b/>
          <w:bCs/>
        </w:rPr>
        <w:t xml:space="preserve"> (CAS Standards</w:t>
      </w:r>
      <w:r w:rsidR="00323176">
        <w:rPr>
          <w:b/>
          <w:bCs/>
        </w:rPr>
        <w:t>/NASPA</w:t>
      </w:r>
      <w:r w:rsidR="00231F05">
        <w:rPr>
          <w:b/>
          <w:bCs/>
        </w:rPr>
        <w:t>)</w:t>
      </w:r>
    </w:p>
    <w:p w14:paraId="4793BAF3" w14:textId="59C66773" w:rsidR="00231F05" w:rsidRDefault="00323176" w:rsidP="00231F05">
      <w:pPr>
        <w:pStyle w:val="ListParagraph"/>
        <w:numPr>
          <w:ilvl w:val="0"/>
          <w:numId w:val="1"/>
        </w:numPr>
      </w:pPr>
      <w:r>
        <w:t>Articulate</w:t>
      </w:r>
      <w:r w:rsidR="00231F05">
        <w:t xml:space="preserve"> how career exploration and preparation are intertwined with community </w:t>
      </w:r>
      <w:r>
        <w:t>o</w:t>
      </w:r>
      <w:r w:rsidR="00231F05">
        <w:t>rganizations for the advancement of career success with students</w:t>
      </w:r>
    </w:p>
    <w:p w14:paraId="70A4E3CD" w14:textId="051B6355" w:rsidR="00231F05" w:rsidRDefault="00231F05" w:rsidP="00323176">
      <w:pPr>
        <w:pStyle w:val="ListParagraph"/>
        <w:numPr>
          <w:ilvl w:val="0"/>
          <w:numId w:val="1"/>
        </w:numPr>
      </w:pPr>
      <w:r>
        <w:t>Develop employer relations and recruitment skills</w:t>
      </w:r>
      <w:r w:rsidR="00323176">
        <w:t xml:space="preserve"> and learn how to actively involve employers in program development that meet student needs</w:t>
      </w:r>
    </w:p>
    <w:p w14:paraId="613D8BF0" w14:textId="2E7580B2" w:rsidR="00231F05" w:rsidRDefault="00231F05" w:rsidP="00231F05">
      <w:pPr>
        <w:pStyle w:val="ListParagraph"/>
        <w:numPr>
          <w:ilvl w:val="0"/>
          <w:numId w:val="1"/>
        </w:numPr>
      </w:pPr>
      <w:r>
        <w:t xml:space="preserve">Identify </w:t>
      </w:r>
      <w:r w:rsidR="00323176">
        <w:t xml:space="preserve">and examine </w:t>
      </w:r>
      <w:r>
        <w:t>opportunities for both organizational leaders and students that align to career preparation and goal setting</w:t>
      </w:r>
    </w:p>
    <w:p w14:paraId="53518218" w14:textId="4028790D" w:rsidR="001F1CD9" w:rsidRPr="00323176" w:rsidRDefault="00231F05" w:rsidP="00323176">
      <w:pPr>
        <w:pStyle w:val="ListParagraph"/>
        <w:numPr>
          <w:ilvl w:val="0"/>
          <w:numId w:val="1"/>
        </w:numPr>
        <w:rPr>
          <w:b/>
          <w:bCs/>
        </w:rPr>
      </w:pPr>
      <w:r>
        <w:t>Understand how research of an industry and related disciplines impacts career services</w:t>
      </w:r>
    </w:p>
    <w:p w14:paraId="6BB8C3F5" w14:textId="0AE75E53" w:rsidR="00323176" w:rsidRPr="00323176" w:rsidRDefault="00323176" w:rsidP="00323176">
      <w:pPr>
        <w:pStyle w:val="ListParagraph"/>
        <w:numPr>
          <w:ilvl w:val="0"/>
          <w:numId w:val="1"/>
        </w:numPr>
        <w:rPr>
          <w:b/>
          <w:bCs/>
        </w:rPr>
      </w:pPr>
      <w:r>
        <w:lastRenderedPageBreak/>
        <w:t>Create an assessment plan and be able to explain how it could be implemented into the current framework of both the COB and the Center</w:t>
      </w:r>
    </w:p>
    <w:p w14:paraId="691A3A44" w14:textId="77777777" w:rsidR="00323176" w:rsidRPr="00323176" w:rsidRDefault="00323176" w:rsidP="00323176">
      <w:pPr>
        <w:rPr>
          <w:b/>
          <w:bCs/>
        </w:rPr>
      </w:pPr>
    </w:p>
    <w:p w14:paraId="2BBA56C8" w14:textId="7C6E8ACF" w:rsidR="001F1CD9" w:rsidRPr="001F1CD9" w:rsidRDefault="001F1CD9">
      <w:pPr>
        <w:rPr>
          <w:b/>
          <w:bCs/>
        </w:rPr>
      </w:pPr>
      <w:r w:rsidRPr="001F1CD9">
        <w:rPr>
          <w:b/>
          <w:bCs/>
        </w:rPr>
        <w:t>Specific Tasks</w:t>
      </w:r>
    </w:p>
    <w:p w14:paraId="51E9BECB" w14:textId="2CE48CC9" w:rsidR="00F27E7D" w:rsidRDefault="00323176" w:rsidP="00323176">
      <w:pPr>
        <w:pStyle w:val="ListParagraph"/>
        <w:numPr>
          <w:ilvl w:val="0"/>
          <w:numId w:val="2"/>
        </w:numPr>
      </w:pPr>
      <w:r>
        <w:t>Research and log regional non-profit information, including name, contact information, and services provided</w:t>
      </w:r>
    </w:p>
    <w:p w14:paraId="56F9BE9B" w14:textId="53698038" w:rsidR="00323176" w:rsidRDefault="00323176" w:rsidP="00323176">
      <w:pPr>
        <w:pStyle w:val="ListParagraph"/>
        <w:numPr>
          <w:ilvl w:val="0"/>
          <w:numId w:val="2"/>
        </w:numPr>
      </w:pPr>
      <w:r>
        <w:t>Contact non-profits to identify current experiential learning opportunities or schedule discussions for interest in partnerships with COB</w:t>
      </w:r>
    </w:p>
    <w:p w14:paraId="1168B532" w14:textId="183ADE73" w:rsidR="00323176" w:rsidRDefault="00323176" w:rsidP="00323176">
      <w:pPr>
        <w:pStyle w:val="ListParagraph"/>
        <w:numPr>
          <w:ilvl w:val="0"/>
          <w:numId w:val="2"/>
        </w:numPr>
      </w:pPr>
      <w:r>
        <w:t>Develop several workshops and track student feedback on non-profit opportunities</w:t>
      </w:r>
    </w:p>
    <w:p w14:paraId="0A76B987" w14:textId="32F7C4DA" w:rsidR="00323176" w:rsidRDefault="00323176" w:rsidP="00323176">
      <w:pPr>
        <w:pStyle w:val="ListParagraph"/>
        <w:numPr>
          <w:ilvl w:val="0"/>
          <w:numId w:val="2"/>
        </w:numPr>
      </w:pPr>
      <w:r>
        <w:t>Draft a proposal based on research on how the COB can implement a targeted non-profit experiential learning model that will enhance current services and provide more opportunities for students</w:t>
      </w:r>
    </w:p>
    <w:sectPr w:rsidR="00323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D3640"/>
    <w:multiLevelType w:val="hybridMultilevel"/>
    <w:tmpl w:val="CA10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B2928"/>
    <w:multiLevelType w:val="hybridMultilevel"/>
    <w:tmpl w:val="4F2A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7D"/>
    <w:rsid w:val="001F1CD9"/>
    <w:rsid w:val="00231F05"/>
    <w:rsid w:val="00323176"/>
    <w:rsid w:val="003761DC"/>
    <w:rsid w:val="007B0DC6"/>
    <w:rsid w:val="00814651"/>
    <w:rsid w:val="008736AB"/>
    <w:rsid w:val="00A51FA0"/>
    <w:rsid w:val="00BD1A6D"/>
    <w:rsid w:val="00E24715"/>
    <w:rsid w:val="00F27E7D"/>
    <w:rsid w:val="00FC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9586D"/>
  <w15:chartTrackingRefBased/>
  <w15:docId w15:val="{A0DB01C8-63BE-4770-BA88-AFD47530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E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E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rundell@uccs.edu" TargetMode="External"/><Relationship Id="rId5" Type="http://schemas.openxmlformats.org/officeDocument/2006/relationships/hyperlink" Target="mailto:mpaquett@ucc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Rundell</dc:creator>
  <cp:keywords/>
  <dc:description/>
  <cp:lastModifiedBy>Patty Witkowsky</cp:lastModifiedBy>
  <cp:revision>2</cp:revision>
  <dcterms:created xsi:type="dcterms:W3CDTF">2021-05-20T04:08:00Z</dcterms:created>
  <dcterms:modified xsi:type="dcterms:W3CDTF">2021-05-20T04:08:00Z</dcterms:modified>
</cp:coreProperties>
</file>